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1766" w14:textId="77777777" w:rsidR="00F86D9B" w:rsidRPr="00C07F0C" w:rsidRDefault="00F86D9B" w:rsidP="004323DF">
      <w:pPr>
        <w:spacing w:line="20" w:lineRule="exact"/>
        <w:rPr>
          <w:rFonts w:ascii="Times New Roman" w:hAnsi="Times New Roman"/>
        </w:rPr>
      </w:pPr>
    </w:p>
    <w:tbl>
      <w:tblPr>
        <w:tblW w:w="10307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7"/>
      </w:tblGrid>
      <w:tr w:rsidR="00C07CBF" w:rsidRPr="00171D64" w14:paraId="1B6A1C67" w14:textId="77777777" w:rsidTr="00347A7C">
        <w:trPr>
          <w:trHeight w:val="4284"/>
        </w:trPr>
        <w:tc>
          <w:tcPr>
            <w:tcW w:w="10307" w:type="dxa"/>
          </w:tcPr>
          <w:p w14:paraId="6E7591BF" w14:textId="77777777" w:rsidR="00C07CBF" w:rsidRPr="00F93665" w:rsidRDefault="00C07CBF" w:rsidP="0097687D">
            <w:pPr>
              <w:spacing w:beforeLines="50" w:before="18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>
              <w:rPr>
                <w:rFonts w:ascii="Times New Roman" w:hAnsi="Times New Roman"/>
              </w:rPr>
              <w:br w:type="page"/>
            </w:r>
            <w:r w:rsidRPr="00F93665">
              <w:rPr>
                <w:rFonts w:eastAsia="標楷體" w:hint="eastAsia"/>
                <w:b/>
                <w:color w:val="1F497D"/>
                <w:sz w:val="56"/>
              </w:rPr>
              <w:t xml:space="preserve"> </w:t>
            </w:r>
            <w:r w:rsidR="00992C0A"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Pr="00F93665">
              <w:rPr>
                <w:rFonts w:eastAsia="標楷體" w:hint="eastAsia"/>
                <w:b/>
                <w:color w:val="1F497D"/>
                <w:sz w:val="56"/>
              </w:rPr>
              <w:t xml:space="preserve"> </w:t>
            </w:r>
            <w:r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="00992C0A"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Pr="00F93665">
              <w:rPr>
                <w:rFonts w:ascii="Times New Roman" w:eastAsia="標楷體"/>
                <w:b/>
                <w:color w:val="1F497D"/>
                <w:sz w:val="56"/>
                <w:u w:val="single"/>
              </w:rPr>
              <w:t>新聞資料</w:t>
            </w:r>
            <w:r w:rsidRPr="00F93665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2F654998" w14:textId="77777777" w:rsidR="00C07CBF" w:rsidRPr="00F93665" w:rsidRDefault="00EA6333" w:rsidP="004A24DA">
            <w:pPr>
              <w:spacing w:line="200" w:lineRule="exact"/>
              <w:rPr>
                <w:b/>
              </w:rPr>
            </w:pPr>
            <w:r>
              <w:rPr>
                <w:rFonts w:eastAsia="標楷體"/>
                <w:b/>
                <w:noProof/>
                <w:color w:val="1F497D"/>
                <w:sz w:val="56"/>
              </w:rPr>
              <w:drawing>
                <wp:anchor distT="0" distB="0" distL="114300" distR="114300" simplePos="0" relativeHeight="251657728" behindDoc="0" locked="0" layoutInCell="1" allowOverlap="1" wp14:anchorId="31D818F2" wp14:editId="4A41C0C6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-596265</wp:posOffset>
                  </wp:positionV>
                  <wp:extent cx="508635" cy="508635"/>
                  <wp:effectExtent l="0" t="0" r="5715" b="5715"/>
                  <wp:wrapSquare wrapText="bothSides"/>
                  <wp:docPr id="2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C513C6" w14:textId="77777777" w:rsidR="009E1B20" w:rsidRDefault="00C951C8" w:rsidP="00107D8F">
            <w:pPr>
              <w:tabs>
                <w:tab w:val="left" w:pos="5565"/>
              </w:tabs>
              <w:snapToGrid w:val="0"/>
              <w:spacing w:line="660" w:lineRule="exact"/>
              <w:ind w:leftChars="-61" w:left="-6" w:rightChars="-105" w:right="-252" w:hangingChars="35" w:hanging="140"/>
              <w:jc w:val="center"/>
              <w:rPr>
                <w:rFonts w:eastAsia="標楷體" w:hAnsi="標楷體"/>
                <w:b/>
                <w:bCs/>
                <w:color w:val="000000" w:themeColor="text1"/>
                <w:sz w:val="40"/>
                <w:szCs w:val="40"/>
              </w:rPr>
            </w:pPr>
            <w:proofErr w:type="gramStart"/>
            <w:r>
              <w:rPr>
                <w:rFonts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儲能</w:t>
            </w:r>
            <w:r w:rsidR="00023264">
              <w:rPr>
                <w:rFonts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發展</w:t>
            </w:r>
            <w:proofErr w:type="gramEnd"/>
            <w:r w:rsidR="00023264">
              <w:rPr>
                <w:rFonts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之道</w:t>
            </w:r>
            <w:r>
              <w:rPr>
                <w:rFonts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，</w:t>
            </w:r>
            <w:r w:rsidR="00023264">
              <w:rPr>
                <w:rFonts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一同</w:t>
            </w:r>
            <w:proofErr w:type="gramStart"/>
            <w:r w:rsidR="00AF6875">
              <w:rPr>
                <w:rFonts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成為</w:t>
            </w:r>
            <w:r>
              <w:rPr>
                <w:rFonts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綠能安全</w:t>
            </w:r>
            <w:proofErr w:type="gramEnd"/>
            <w:r>
              <w:rPr>
                <w:rFonts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守門員</w:t>
            </w:r>
          </w:p>
          <w:p w14:paraId="32947EAD" w14:textId="77777777" w:rsidR="00B620B0" w:rsidRPr="009E1B20" w:rsidRDefault="00FA3631" w:rsidP="00107D8F">
            <w:pPr>
              <w:tabs>
                <w:tab w:val="left" w:pos="5565"/>
              </w:tabs>
              <w:snapToGrid w:val="0"/>
              <w:spacing w:line="660" w:lineRule="exact"/>
              <w:ind w:leftChars="-61" w:left="-6" w:rightChars="-105" w:right="-252" w:hangingChars="35" w:hanging="140"/>
              <w:jc w:val="center"/>
              <w:rPr>
                <w:rFonts w:eastAsia="標楷體" w:hAnsi="標楷體"/>
                <w:b/>
                <w:bCs/>
                <w:sz w:val="40"/>
                <w:szCs w:val="40"/>
              </w:rPr>
            </w:pPr>
            <w:r>
              <w:rPr>
                <w:rFonts w:eastAsia="標楷體" w:hAnsi="標楷體"/>
                <w:b/>
                <w:bCs/>
                <w:sz w:val="40"/>
                <w:szCs w:val="40"/>
              </w:rPr>
              <w:t>金屬中心與業界</w:t>
            </w:r>
            <w:r>
              <w:rPr>
                <w:rFonts w:eastAsia="標楷體" w:hAnsi="標楷體" w:hint="eastAsia"/>
                <w:b/>
                <w:bCs/>
                <w:sz w:val="40"/>
                <w:szCs w:val="40"/>
              </w:rPr>
              <w:t>交流</w:t>
            </w:r>
            <w:proofErr w:type="gramStart"/>
            <w:r w:rsidR="009E1B20" w:rsidRPr="009E1B20">
              <w:rPr>
                <w:rFonts w:eastAsia="標楷體" w:hAnsi="標楷體" w:hint="eastAsia"/>
                <w:b/>
                <w:bCs/>
                <w:sz w:val="40"/>
                <w:szCs w:val="40"/>
              </w:rPr>
              <w:t>儲能案</w:t>
            </w:r>
            <w:proofErr w:type="gramEnd"/>
            <w:r w:rsidR="009E1B20" w:rsidRPr="009E1B20">
              <w:rPr>
                <w:rFonts w:eastAsia="標楷體" w:hAnsi="標楷體" w:hint="eastAsia"/>
                <w:b/>
                <w:bCs/>
                <w:sz w:val="40"/>
                <w:szCs w:val="40"/>
              </w:rPr>
              <w:t>場驗證與風險評估</w:t>
            </w:r>
          </w:p>
          <w:p w14:paraId="0F0E5474" w14:textId="17715BD4" w:rsidR="006150A4" w:rsidRDefault="006150A4" w:rsidP="006150A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72DC84B7" w14:textId="745F4252" w:rsidR="006150A4" w:rsidRDefault="006150A4" w:rsidP="006150A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 w:rsidRPr="006150A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有</w:t>
            </w:r>
            <w:proofErr w:type="gramStart"/>
            <w:r w:rsidRPr="006150A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鑑</w:t>
            </w:r>
            <w:proofErr w:type="gramEnd"/>
            <w:r w:rsidRPr="006150A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於國際</w:t>
            </w:r>
            <w:proofErr w:type="gramStart"/>
            <w:r w:rsidRPr="006150A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間儲能</w:t>
            </w:r>
            <w:proofErr w:type="gramEnd"/>
            <w:r w:rsidRPr="006150A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系統事故頻傳，為朝向大規模應用並普及民間，</w:t>
            </w:r>
            <w:proofErr w:type="gramStart"/>
            <w:r w:rsidRPr="006150A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儲能系統</w:t>
            </w:r>
            <w:proofErr w:type="gramEnd"/>
            <w:r w:rsidRPr="006150A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之安全與風險評估更顯得格外重要。為協助產業界在發展技術與產品的同時，能兼顧安全與效能，金屬中心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去年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(112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年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)12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月中旬已</w:t>
            </w:r>
            <w:r w:rsidRPr="006150A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辦理「</w:t>
            </w:r>
            <w:proofErr w:type="gramStart"/>
            <w:r w:rsidRPr="006150A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儲能系統</w:t>
            </w:r>
            <w:proofErr w:type="gramEnd"/>
            <w:r w:rsidRPr="006150A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案場驗證與風險評估交流會」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台中場，報名相當踴躍、參與人數</w:t>
            </w:r>
            <w:proofErr w:type="gramStart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眾多，</w:t>
            </w:r>
            <w:proofErr w:type="gramEnd"/>
            <w:r w:rsid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故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於</w:t>
            </w:r>
            <w:proofErr w:type="gramStart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113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年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1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月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31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日假集思</w:t>
            </w:r>
            <w:proofErr w:type="gramEnd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台大會議中心加開本次台北場交流會，活動參與人數百餘人，未來金屬中心</w:t>
            </w:r>
            <w:proofErr w:type="gramStart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在儲能領域</w:t>
            </w:r>
            <w:proofErr w:type="gramEnd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的議題上，將持續與各官產學</w:t>
            </w:r>
            <w:proofErr w:type="gramStart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研</w:t>
            </w:r>
            <w:proofErr w:type="gramEnd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單位一同努力，促進產業界的交流，共同朝向能源永續發展的目標。</w:t>
            </w:r>
          </w:p>
          <w:p w14:paraId="71D7A6EC" w14:textId="77777777" w:rsidR="006150A4" w:rsidRDefault="006150A4" w:rsidP="006150A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1463406C" w14:textId="364E7391" w:rsidR="003233A8" w:rsidRDefault="00FB6D41" w:rsidP="006150A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因應能源短缺、氣候變遷等國際性議題，各國開始以</w:t>
            </w:r>
            <w:proofErr w:type="gramStart"/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淨零碳排</w:t>
            </w:r>
            <w:proofErr w:type="gramEnd"/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、永續環境為核心，不斷投入開發新產品與技術</w:t>
            </w:r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，而</w:t>
            </w:r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乾淨能源</w:t>
            </w:r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更是各國發展關鍵項目之</w:t>
            </w:r>
            <w:proofErr w:type="gramStart"/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一</w:t>
            </w:r>
            <w:proofErr w:type="gramEnd"/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。</w:t>
            </w:r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於去年底剛舉行的</w:t>
            </w:r>
            <w:r w:rsidR="00870715" w:rsidRP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聯合國氣候變化綱要公約第</w:t>
            </w:r>
            <w:r w:rsidR="00870715" w:rsidRP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28</w:t>
            </w:r>
            <w:r w:rsidR="00870715" w:rsidRP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次締約國大會</w:t>
            </w:r>
            <w:r w:rsidR="00870715" w:rsidRP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(COP28)</w:t>
            </w:r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，亦宣示將致力於</w:t>
            </w:r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2030</w:t>
            </w:r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年前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全球</w:t>
            </w:r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增加</w:t>
            </w:r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3</w:t>
            </w:r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倍再生能源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 xml:space="preserve"> (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達至少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1</w:t>
            </w:r>
            <w:r w:rsidR="003233A8">
              <w:rPr>
                <w:rFonts w:ascii="Times New Roman" w:eastAsia="標楷體" w:hAnsi="Times New Roman"/>
                <w:color w:val="000000"/>
                <w:sz w:val="28"/>
                <w:szCs w:val="32"/>
              </w:rPr>
              <w:t>1,000GW)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、能源效率提高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2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倍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 xml:space="preserve"> (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由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2%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提高至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4%)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。</w:t>
            </w:r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考量再生能源</w:t>
            </w:r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之</w:t>
            </w:r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間歇性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與</w:t>
            </w:r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運具電動化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</w:t>
            </w:r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無碳化需求上升，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「</w:t>
            </w:r>
            <w:proofErr w:type="gramStart"/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儲能系統</w:t>
            </w:r>
            <w:proofErr w:type="gramEnd"/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」建置之重要性亦應運而生。</w:t>
            </w:r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近年我國</w:t>
            </w:r>
            <w:r w:rsidR="0087071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亦</w:t>
            </w:r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積極推動「</w:t>
            </w:r>
            <w:proofErr w:type="gramStart"/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儲能</w:t>
            </w:r>
            <w:r w:rsidR="003233A8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產業</w:t>
            </w:r>
            <w:proofErr w:type="gramEnd"/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」的發展</w:t>
            </w:r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，依據經濟部最新發布之「</w:t>
            </w:r>
            <w:proofErr w:type="gramStart"/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111</w:t>
            </w:r>
            <w:proofErr w:type="gramEnd"/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年度全國電力資源供需報告」指出，截至當年底，台電公司</w:t>
            </w:r>
            <w:proofErr w:type="gramStart"/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在儲能輔助</w:t>
            </w:r>
            <w:proofErr w:type="gramEnd"/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服務累計容量約</w:t>
            </w:r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150MW(</w:t>
            </w:r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含自建與外購</w:t>
            </w:r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)</w:t>
            </w:r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，預計</w:t>
            </w:r>
            <w:proofErr w:type="gramStart"/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114</w:t>
            </w:r>
            <w:proofErr w:type="gramEnd"/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年度期待能達到</w:t>
            </w:r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1</w:t>
            </w:r>
            <w:r w:rsidR="00A971F5">
              <w:rPr>
                <w:rFonts w:ascii="Times New Roman" w:eastAsia="標楷體" w:hAnsi="Times New Roman"/>
                <w:color w:val="000000"/>
                <w:sz w:val="28"/>
                <w:szCs w:val="32"/>
              </w:rPr>
              <w:t>,</w:t>
            </w:r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000</w:t>
            </w:r>
            <w:r w:rsidR="00A971F5">
              <w:rPr>
                <w:rFonts w:ascii="Times New Roman" w:eastAsia="標楷體" w:hAnsi="Times New Roman"/>
                <w:color w:val="000000"/>
                <w:sz w:val="28"/>
                <w:szCs w:val="32"/>
              </w:rPr>
              <w:t>MW</w:t>
            </w:r>
            <w:r w:rsidR="00A971F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，最終期盼能達到</w:t>
            </w:r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電力自主、能源轉型、</w:t>
            </w:r>
            <w:proofErr w:type="gramStart"/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降低碳排之</w:t>
            </w:r>
            <w:proofErr w:type="gramEnd"/>
            <w:r w:rsidRPr="00FB6D4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目標。</w:t>
            </w:r>
          </w:p>
          <w:p w14:paraId="14A1AB02" w14:textId="77777777" w:rsidR="006150A4" w:rsidRDefault="006150A4" w:rsidP="006150A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468D6FB8" w14:textId="5D16D796" w:rsidR="00AB2DFD" w:rsidRDefault="0002141A" w:rsidP="006150A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 w:rsidRPr="003F589D">
              <w:rPr>
                <w:rFonts w:ascii="Times New Roman" w:eastAsia="標楷體" w:hAnsi="Times New Roman"/>
                <w:sz w:val="28"/>
                <w:szCs w:val="32"/>
              </w:rPr>
              <w:t>自經濟部標準檢驗局公布「戶外</w:t>
            </w:r>
            <w:proofErr w:type="gramStart"/>
            <w:r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電池</w:t>
            </w:r>
            <w:r w:rsidR="00CF6781" w:rsidRPr="003F589D">
              <w:rPr>
                <w:rFonts w:ascii="Times New Roman" w:eastAsia="標楷體" w:hAnsi="Times New Roman"/>
                <w:sz w:val="28"/>
                <w:szCs w:val="32"/>
              </w:rPr>
              <w:t>儲能系統</w:t>
            </w:r>
            <w:proofErr w:type="gramEnd"/>
            <w:r w:rsidR="00CF6781" w:rsidRPr="003F589D">
              <w:rPr>
                <w:rFonts w:ascii="Times New Roman" w:eastAsia="標楷體" w:hAnsi="Times New Roman"/>
                <w:sz w:val="28"/>
                <w:szCs w:val="32"/>
              </w:rPr>
              <w:t>案場驗證制度」一年多以來，</w:t>
            </w:r>
            <w:r w:rsidR="00CF6781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從</w:t>
            </w:r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過渡期案場的</w:t>
            </w:r>
            <w:r w:rsidR="00CF6781" w:rsidRPr="003F589D">
              <w:rPr>
                <w:rFonts w:ascii="Times New Roman" w:eastAsia="標楷體" w:hAnsi="Times New Roman"/>
                <w:sz w:val="28"/>
                <w:szCs w:val="32"/>
              </w:rPr>
              <w:t>SA</w:t>
            </w:r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T</w:t>
            </w:r>
            <w:proofErr w:type="gramStart"/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現場允收試</w:t>
            </w:r>
            <w:r w:rsidR="00CF6781" w:rsidRPr="003F589D">
              <w:rPr>
                <w:rFonts w:ascii="Times New Roman" w:eastAsia="標楷體" w:hAnsi="Times New Roman"/>
                <w:sz w:val="28"/>
                <w:szCs w:val="32"/>
              </w:rPr>
              <w:t>驗</w:t>
            </w:r>
            <w:proofErr w:type="gramEnd"/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，</w:t>
            </w:r>
            <w:r w:rsidR="00CF6781" w:rsidRPr="003F589D">
              <w:rPr>
                <w:rFonts w:ascii="Times New Roman" w:eastAsia="標楷體" w:hAnsi="Times New Roman"/>
                <w:sz w:val="28"/>
                <w:szCs w:val="32"/>
              </w:rPr>
              <w:t>到現在</w:t>
            </w:r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涵蓋</w:t>
            </w:r>
            <w:r w:rsidR="00CF6781" w:rsidRPr="003F589D">
              <w:rPr>
                <w:rFonts w:ascii="Times New Roman" w:eastAsia="標楷體" w:hAnsi="Times New Roman"/>
                <w:sz w:val="28"/>
                <w:szCs w:val="32"/>
              </w:rPr>
              <w:t>設計審查</w:t>
            </w:r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的完整「戶外</w:t>
            </w:r>
            <w:proofErr w:type="gramStart"/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電池儲能系統</w:t>
            </w:r>
            <w:proofErr w:type="gramEnd"/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案場自願性產品驗證</w:t>
            </w:r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(VPC)</w:t>
            </w:r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」審查</w:t>
            </w:r>
            <w:r w:rsidR="00CF6781" w:rsidRPr="003F589D">
              <w:rPr>
                <w:rFonts w:ascii="Times New Roman" w:eastAsia="標楷體" w:hAnsi="Times New Roman"/>
                <w:sz w:val="28"/>
                <w:szCs w:val="32"/>
              </w:rPr>
              <w:t>，</w:t>
            </w:r>
            <w:r w:rsidR="00CF6781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金屬中心具備完整的</w:t>
            </w:r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檢驗</w:t>
            </w:r>
            <w:r w:rsidR="00CF6781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量能，迄今已協助</w:t>
            </w:r>
            <w:r w:rsidR="00AF286F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35</w:t>
            </w:r>
            <w:r w:rsidR="00CF6781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家</w:t>
            </w:r>
            <w:proofErr w:type="gramStart"/>
            <w:r w:rsidR="00CF6781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以上儲能</w:t>
            </w:r>
            <w:proofErr w:type="gramEnd"/>
            <w:r w:rsidR="00CF6781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業者進行案場驗證，</w:t>
            </w:r>
            <w:r w:rsidR="008D09F1" w:rsidRPr="003F589D">
              <w:rPr>
                <w:rFonts w:ascii="Times New Roman" w:eastAsia="標楷體" w:hAnsi="Times New Roman" w:hint="eastAsia"/>
                <w:sz w:val="28"/>
                <w:szCs w:val="32"/>
              </w:rPr>
              <w:t>過程中</w:t>
            </w:r>
            <w:r w:rsidR="008D09F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發現</w:t>
            </w:r>
            <w:r w:rsidR="008D09F1" w:rsidRPr="008D09F1">
              <w:rPr>
                <w:rFonts w:ascii="Times New Roman" w:eastAsia="標楷體" w:hAnsi="Times New Roman"/>
                <w:color w:val="000000"/>
                <w:sz w:val="28"/>
                <w:szCs w:val="32"/>
              </w:rPr>
              <w:t>業者面臨風險評估和消防設施準備的挑戰</w:t>
            </w:r>
            <w:r w:rsidR="008D09F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，故</w:t>
            </w:r>
            <w:r w:rsidR="008D09F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lastRenderedPageBreak/>
              <w:t>特別舉辦此次交流會，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會中除了說明「戶外</w:t>
            </w:r>
            <w:proofErr w:type="gramStart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型儲能</w:t>
            </w:r>
            <w:proofErr w:type="gramEnd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系統案場驗證」相關規範，另特別邀請國內重要風險評估單位之專家</w:t>
            </w:r>
            <w:proofErr w:type="gramStart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—昊</w:t>
            </w:r>
            <w:proofErr w:type="gramEnd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允技術顧問有限公司及</w:t>
            </w:r>
            <w:proofErr w:type="gramStart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晟</w:t>
            </w:r>
            <w:proofErr w:type="gramEnd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曦科技有限公司，分別針對「國內外電能儲存系統標準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(IEC/CNS)</w:t>
            </w:r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」及「消防與火災風險評估」之標準驗證進行說明，讓國內業者對相關規範與制度有更進一步的瞭解，以務實的角度協助</w:t>
            </w:r>
            <w:proofErr w:type="gramStart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我國儲能產業</w:t>
            </w:r>
            <w:proofErr w:type="gramEnd"/>
            <w:r w:rsidR="003F589D" w:rsidRPr="003F589D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的發展。</w:t>
            </w:r>
            <w:r w:rsidR="008D09F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期能藉由產學</w:t>
            </w:r>
            <w:proofErr w:type="gramStart"/>
            <w:r w:rsidR="008D09F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研</w:t>
            </w:r>
            <w:proofErr w:type="gramEnd"/>
            <w:r w:rsidR="008D09F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三方的溝通協作，共同推進</w:t>
            </w:r>
            <w:proofErr w:type="gramStart"/>
            <w:r w:rsidR="008D09F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我國儲能產業</w:t>
            </w:r>
            <w:proofErr w:type="gramEnd"/>
            <w:r w:rsidR="008D09F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發展。</w:t>
            </w:r>
          </w:p>
          <w:p w14:paraId="20E307E9" w14:textId="1CD9919C" w:rsidR="005E0484" w:rsidRDefault="005E0484" w:rsidP="006150A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29D85AFF" wp14:editId="29E489D3">
                  <wp:simplePos x="0" y="0"/>
                  <wp:positionH relativeFrom="column">
                    <wp:posOffset>1037202</wp:posOffset>
                  </wp:positionH>
                  <wp:positionV relativeFrom="paragraph">
                    <wp:posOffset>16074</wp:posOffset>
                  </wp:positionV>
                  <wp:extent cx="4496435" cy="2997200"/>
                  <wp:effectExtent l="0" t="0" r="0" b="0"/>
                  <wp:wrapTight wrapText="bothSides">
                    <wp:wrapPolygon edited="0">
                      <wp:start x="0" y="0"/>
                      <wp:lineTo x="0" y="21417"/>
                      <wp:lineTo x="21505" y="21417"/>
                      <wp:lineTo x="21505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6435" cy="299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8556D4" w14:textId="433D9435" w:rsidR="006150A4" w:rsidRDefault="006150A4" w:rsidP="0086466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2C6B7E9C" w14:textId="277DB41D" w:rsidR="005E0484" w:rsidRDefault="005E0484" w:rsidP="0086466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1C738EE2" w14:textId="183D3F7B" w:rsidR="005E0484" w:rsidRDefault="005E0484" w:rsidP="0086466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00B92130" w14:textId="593AD733" w:rsidR="005E0484" w:rsidRDefault="005E0484" w:rsidP="0086466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415E922D" w14:textId="641A94B3" w:rsidR="005E0484" w:rsidRDefault="005E0484" w:rsidP="0086466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6AC77463" w14:textId="00C8E03F" w:rsidR="005E0484" w:rsidRDefault="005E0484" w:rsidP="0086466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354F821E" w14:textId="463F7956" w:rsidR="005E0484" w:rsidRDefault="005E0484" w:rsidP="0086466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0C1EC5AE" w14:textId="13924F86" w:rsidR="005E0484" w:rsidRDefault="005E0484" w:rsidP="0086466A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78158E57" w14:textId="77777777" w:rsidR="005E0484" w:rsidRDefault="005E0484" w:rsidP="005E048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</w:pPr>
          </w:p>
          <w:p w14:paraId="2497CEFB" w14:textId="77777777" w:rsidR="005E0484" w:rsidRDefault="005E0484" w:rsidP="005E048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圖一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32"/>
              </w:rPr>
              <w:t>、</w:t>
            </w:r>
            <w:r w:rsidRPr="005E0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「</w:t>
            </w:r>
            <w:proofErr w:type="gramStart"/>
            <w:r w:rsidRPr="005E0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儲能系統</w:t>
            </w:r>
            <w:proofErr w:type="gramEnd"/>
            <w:r w:rsidRPr="005E0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案場驗證與風險評估交流會」</w:t>
            </w:r>
            <w:r w:rsidRPr="005E0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與會專家座談</w:t>
            </w:r>
          </w:p>
          <w:p w14:paraId="30448E4B" w14:textId="50F294E0" w:rsidR="005E0484" w:rsidRDefault="005E0484" w:rsidP="005E048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3C1C081A" wp14:editId="5899D81D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241300</wp:posOffset>
                  </wp:positionV>
                  <wp:extent cx="4601210" cy="3067685"/>
                  <wp:effectExtent l="0" t="0" r="8890" b="0"/>
                  <wp:wrapTight wrapText="bothSides">
                    <wp:wrapPolygon edited="0">
                      <wp:start x="0" y="0"/>
                      <wp:lineTo x="0" y="21461"/>
                      <wp:lineTo x="21552" y="21461"/>
                      <wp:lineTo x="21552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1210" cy="306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70FBD5" w14:textId="47382BBC" w:rsidR="005E0484" w:rsidRDefault="005E0484" w:rsidP="0002141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77FE44FE" w14:textId="77777777" w:rsidR="005E0484" w:rsidRDefault="005E0484" w:rsidP="0002141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38EF5001" w14:textId="77777777" w:rsidR="005E0484" w:rsidRDefault="005E0484" w:rsidP="0002141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7027DC86" w14:textId="7DFA05D5" w:rsidR="005E0484" w:rsidRDefault="005E0484" w:rsidP="0002141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7BBEA6C6" w14:textId="5C10F76F" w:rsidR="005E0484" w:rsidRDefault="005E0484" w:rsidP="0002141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11F140C2" w14:textId="6F4E0760" w:rsidR="005E0484" w:rsidRDefault="005E0484" w:rsidP="0002141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1F7DD0DC" w14:textId="38C23973" w:rsidR="005E0484" w:rsidRDefault="005E0484" w:rsidP="0002141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0E22CD18" w14:textId="6822BCCD" w:rsidR="005E0484" w:rsidRDefault="005E0484" w:rsidP="0002141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17B1EF53" w14:textId="77777777" w:rsidR="005E0484" w:rsidRDefault="005E0484" w:rsidP="0002141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</w:pPr>
          </w:p>
          <w:p w14:paraId="76F557A5" w14:textId="2104B205" w:rsidR="005E0484" w:rsidRDefault="005E0484" w:rsidP="0002141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3B03CA06" w14:textId="6D8C5B94" w:rsidR="005E0484" w:rsidRPr="001F749E" w:rsidRDefault="005E0484" w:rsidP="005E048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圖二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32"/>
              </w:rPr>
              <w:t>、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交流會參與人數踴躍</w:t>
            </w:r>
          </w:p>
        </w:tc>
      </w:tr>
    </w:tbl>
    <w:p w14:paraId="18974E7E" w14:textId="3CA21DE0" w:rsidR="007A4692" w:rsidRDefault="007A4692">
      <w:pPr>
        <w:widowControl/>
        <w:rPr>
          <w:rFonts w:ascii="Times New Roman" w:hAnsi="Times New Roman"/>
        </w:rPr>
      </w:pPr>
    </w:p>
    <w:sectPr w:rsidR="007A4692" w:rsidSect="007A4692">
      <w:pgSz w:w="11906" w:h="16838"/>
      <w:pgMar w:top="426" w:right="79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F887" w14:textId="77777777" w:rsidR="001D2F68" w:rsidRDefault="001D2F68" w:rsidP="00C07CBF">
      <w:r>
        <w:separator/>
      </w:r>
    </w:p>
  </w:endnote>
  <w:endnote w:type="continuationSeparator" w:id="0">
    <w:p w14:paraId="46DDFFBF" w14:textId="77777777" w:rsidR="001D2F68" w:rsidRDefault="001D2F68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62A9" w14:textId="77777777" w:rsidR="001D2F68" w:rsidRDefault="001D2F68" w:rsidP="00C07CBF">
      <w:r>
        <w:separator/>
      </w:r>
    </w:p>
  </w:footnote>
  <w:footnote w:type="continuationSeparator" w:id="0">
    <w:p w14:paraId="0CE0E07A" w14:textId="77777777" w:rsidR="001D2F68" w:rsidRDefault="001D2F68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B81D61"/>
    <w:multiLevelType w:val="hybridMultilevel"/>
    <w:tmpl w:val="8DF2F97C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43"/>
    <w:rsid w:val="00004A88"/>
    <w:rsid w:val="00007915"/>
    <w:rsid w:val="00011A39"/>
    <w:rsid w:val="000168A6"/>
    <w:rsid w:val="00020BC9"/>
    <w:rsid w:val="0002141A"/>
    <w:rsid w:val="00023264"/>
    <w:rsid w:val="00037909"/>
    <w:rsid w:val="0004222B"/>
    <w:rsid w:val="00044BA6"/>
    <w:rsid w:val="000461AB"/>
    <w:rsid w:val="00066B0A"/>
    <w:rsid w:val="0008028F"/>
    <w:rsid w:val="00085BA2"/>
    <w:rsid w:val="00093E91"/>
    <w:rsid w:val="000A0D4A"/>
    <w:rsid w:val="000A56CD"/>
    <w:rsid w:val="000A585A"/>
    <w:rsid w:val="000A5EF2"/>
    <w:rsid w:val="000A6124"/>
    <w:rsid w:val="000B0A15"/>
    <w:rsid w:val="000E0FDF"/>
    <w:rsid w:val="000E1BCF"/>
    <w:rsid w:val="000E52AC"/>
    <w:rsid w:val="000E6EEF"/>
    <w:rsid w:val="000F039B"/>
    <w:rsid w:val="000F10E7"/>
    <w:rsid w:val="000F63FC"/>
    <w:rsid w:val="00101D7E"/>
    <w:rsid w:val="0010323A"/>
    <w:rsid w:val="00104F31"/>
    <w:rsid w:val="00107D8F"/>
    <w:rsid w:val="0011377E"/>
    <w:rsid w:val="00114495"/>
    <w:rsid w:val="001146D4"/>
    <w:rsid w:val="00120BCA"/>
    <w:rsid w:val="00122575"/>
    <w:rsid w:val="00131115"/>
    <w:rsid w:val="00137697"/>
    <w:rsid w:val="00140CE2"/>
    <w:rsid w:val="00140DD8"/>
    <w:rsid w:val="001434AD"/>
    <w:rsid w:val="00146C8D"/>
    <w:rsid w:val="00156EF9"/>
    <w:rsid w:val="00171D64"/>
    <w:rsid w:val="00172BDA"/>
    <w:rsid w:val="00173010"/>
    <w:rsid w:val="00175689"/>
    <w:rsid w:val="001772F1"/>
    <w:rsid w:val="00177B96"/>
    <w:rsid w:val="00181DDF"/>
    <w:rsid w:val="00185F11"/>
    <w:rsid w:val="00187017"/>
    <w:rsid w:val="00187BF9"/>
    <w:rsid w:val="0019353E"/>
    <w:rsid w:val="0019620F"/>
    <w:rsid w:val="001A2516"/>
    <w:rsid w:val="001C1FF3"/>
    <w:rsid w:val="001C4B6E"/>
    <w:rsid w:val="001D2F68"/>
    <w:rsid w:val="001D4A78"/>
    <w:rsid w:val="001E19A1"/>
    <w:rsid w:val="001E53BE"/>
    <w:rsid w:val="001F16EB"/>
    <w:rsid w:val="001F6DCE"/>
    <w:rsid w:val="001F749E"/>
    <w:rsid w:val="00201493"/>
    <w:rsid w:val="00202E99"/>
    <w:rsid w:val="00227D7B"/>
    <w:rsid w:val="00236C5F"/>
    <w:rsid w:val="002426A6"/>
    <w:rsid w:val="002442D1"/>
    <w:rsid w:val="00252F87"/>
    <w:rsid w:val="002842CC"/>
    <w:rsid w:val="00293AE9"/>
    <w:rsid w:val="00293C21"/>
    <w:rsid w:val="00294D51"/>
    <w:rsid w:val="00296199"/>
    <w:rsid w:val="002A333B"/>
    <w:rsid w:val="002A6697"/>
    <w:rsid w:val="002A7301"/>
    <w:rsid w:val="002A7E5E"/>
    <w:rsid w:val="002B12D6"/>
    <w:rsid w:val="002B5282"/>
    <w:rsid w:val="002C3AF6"/>
    <w:rsid w:val="002C4878"/>
    <w:rsid w:val="002D59BE"/>
    <w:rsid w:val="002E4017"/>
    <w:rsid w:val="002F4E69"/>
    <w:rsid w:val="00303B1B"/>
    <w:rsid w:val="00315321"/>
    <w:rsid w:val="0031624B"/>
    <w:rsid w:val="003233A8"/>
    <w:rsid w:val="00327401"/>
    <w:rsid w:val="00332E05"/>
    <w:rsid w:val="00334A97"/>
    <w:rsid w:val="00335D0C"/>
    <w:rsid w:val="00343EF6"/>
    <w:rsid w:val="00346005"/>
    <w:rsid w:val="0034669C"/>
    <w:rsid w:val="003478C4"/>
    <w:rsid w:val="00347A7C"/>
    <w:rsid w:val="00351B83"/>
    <w:rsid w:val="00351D40"/>
    <w:rsid w:val="003573AA"/>
    <w:rsid w:val="00360A59"/>
    <w:rsid w:val="0036350C"/>
    <w:rsid w:val="00370596"/>
    <w:rsid w:val="003A1D88"/>
    <w:rsid w:val="003A340F"/>
    <w:rsid w:val="003B1343"/>
    <w:rsid w:val="003B3A43"/>
    <w:rsid w:val="003C2D12"/>
    <w:rsid w:val="003C4F2B"/>
    <w:rsid w:val="003D69DD"/>
    <w:rsid w:val="003E2FC6"/>
    <w:rsid w:val="003E724D"/>
    <w:rsid w:val="003F2246"/>
    <w:rsid w:val="003F27EB"/>
    <w:rsid w:val="003F357C"/>
    <w:rsid w:val="003F589D"/>
    <w:rsid w:val="00403013"/>
    <w:rsid w:val="004043FA"/>
    <w:rsid w:val="004076AE"/>
    <w:rsid w:val="00407728"/>
    <w:rsid w:val="00431BE2"/>
    <w:rsid w:val="004323DF"/>
    <w:rsid w:val="00443F9E"/>
    <w:rsid w:val="00453285"/>
    <w:rsid w:val="00460379"/>
    <w:rsid w:val="004627F2"/>
    <w:rsid w:val="00476E81"/>
    <w:rsid w:val="00477819"/>
    <w:rsid w:val="0048244A"/>
    <w:rsid w:val="0048349A"/>
    <w:rsid w:val="004859D5"/>
    <w:rsid w:val="0049131C"/>
    <w:rsid w:val="004951FB"/>
    <w:rsid w:val="004A24DA"/>
    <w:rsid w:val="004A28F0"/>
    <w:rsid w:val="004A4C3E"/>
    <w:rsid w:val="004A569C"/>
    <w:rsid w:val="004B10E0"/>
    <w:rsid w:val="004B51BA"/>
    <w:rsid w:val="004B708F"/>
    <w:rsid w:val="004C545F"/>
    <w:rsid w:val="004F56EF"/>
    <w:rsid w:val="004F6763"/>
    <w:rsid w:val="00504DF5"/>
    <w:rsid w:val="00513826"/>
    <w:rsid w:val="005302FF"/>
    <w:rsid w:val="0053703E"/>
    <w:rsid w:val="005423D8"/>
    <w:rsid w:val="0054256C"/>
    <w:rsid w:val="00544575"/>
    <w:rsid w:val="00561031"/>
    <w:rsid w:val="005614D2"/>
    <w:rsid w:val="00567734"/>
    <w:rsid w:val="00570197"/>
    <w:rsid w:val="00572676"/>
    <w:rsid w:val="00575360"/>
    <w:rsid w:val="005843B1"/>
    <w:rsid w:val="00586114"/>
    <w:rsid w:val="00587B61"/>
    <w:rsid w:val="005A485C"/>
    <w:rsid w:val="005A762B"/>
    <w:rsid w:val="005A7EAA"/>
    <w:rsid w:val="005B459F"/>
    <w:rsid w:val="005B7B3C"/>
    <w:rsid w:val="005C3240"/>
    <w:rsid w:val="005C6241"/>
    <w:rsid w:val="005D136D"/>
    <w:rsid w:val="005D1F7B"/>
    <w:rsid w:val="005D2515"/>
    <w:rsid w:val="005D4A4F"/>
    <w:rsid w:val="005E0484"/>
    <w:rsid w:val="005E097A"/>
    <w:rsid w:val="00603CA1"/>
    <w:rsid w:val="006063EA"/>
    <w:rsid w:val="006077CD"/>
    <w:rsid w:val="00612BE9"/>
    <w:rsid w:val="006150A4"/>
    <w:rsid w:val="00620AD4"/>
    <w:rsid w:val="0062664D"/>
    <w:rsid w:val="00633D13"/>
    <w:rsid w:val="00635769"/>
    <w:rsid w:val="00636131"/>
    <w:rsid w:val="00641284"/>
    <w:rsid w:val="0065268D"/>
    <w:rsid w:val="0066325D"/>
    <w:rsid w:val="0066684F"/>
    <w:rsid w:val="0068056E"/>
    <w:rsid w:val="00685250"/>
    <w:rsid w:val="00690FB7"/>
    <w:rsid w:val="006A0D1E"/>
    <w:rsid w:val="006B0C05"/>
    <w:rsid w:val="006B5696"/>
    <w:rsid w:val="006C3DFC"/>
    <w:rsid w:val="006C6B14"/>
    <w:rsid w:val="006D0AD0"/>
    <w:rsid w:val="006E53BC"/>
    <w:rsid w:val="006E6207"/>
    <w:rsid w:val="006F5B60"/>
    <w:rsid w:val="00700CCB"/>
    <w:rsid w:val="00701726"/>
    <w:rsid w:val="007077FF"/>
    <w:rsid w:val="0071041D"/>
    <w:rsid w:val="00713382"/>
    <w:rsid w:val="0072273F"/>
    <w:rsid w:val="00724EB2"/>
    <w:rsid w:val="00725E92"/>
    <w:rsid w:val="00730926"/>
    <w:rsid w:val="00734C66"/>
    <w:rsid w:val="007372C1"/>
    <w:rsid w:val="00764371"/>
    <w:rsid w:val="00765423"/>
    <w:rsid w:val="00771446"/>
    <w:rsid w:val="007742E4"/>
    <w:rsid w:val="00776C68"/>
    <w:rsid w:val="007801E3"/>
    <w:rsid w:val="007806DD"/>
    <w:rsid w:val="00787B56"/>
    <w:rsid w:val="00795B7B"/>
    <w:rsid w:val="007A4692"/>
    <w:rsid w:val="007C0CBF"/>
    <w:rsid w:val="007D1310"/>
    <w:rsid w:val="007D1780"/>
    <w:rsid w:val="007D1A22"/>
    <w:rsid w:val="007D364A"/>
    <w:rsid w:val="007D5E64"/>
    <w:rsid w:val="007F7B63"/>
    <w:rsid w:val="00827AFA"/>
    <w:rsid w:val="00836C9B"/>
    <w:rsid w:val="00843352"/>
    <w:rsid w:val="00844B93"/>
    <w:rsid w:val="00846D57"/>
    <w:rsid w:val="00851476"/>
    <w:rsid w:val="00853F30"/>
    <w:rsid w:val="00853FCD"/>
    <w:rsid w:val="00857408"/>
    <w:rsid w:val="0086466A"/>
    <w:rsid w:val="00870715"/>
    <w:rsid w:val="00872B63"/>
    <w:rsid w:val="00872CB1"/>
    <w:rsid w:val="00873948"/>
    <w:rsid w:val="0088488C"/>
    <w:rsid w:val="00887CF6"/>
    <w:rsid w:val="008963FE"/>
    <w:rsid w:val="008A2934"/>
    <w:rsid w:val="008B205A"/>
    <w:rsid w:val="008B20DF"/>
    <w:rsid w:val="008B46ED"/>
    <w:rsid w:val="008B4989"/>
    <w:rsid w:val="008B770A"/>
    <w:rsid w:val="008C11E1"/>
    <w:rsid w:val="008C649D"/>
    <w:rsid w:val="008D008F"/>
    <w:rsid w:val="008D09F1"/>
    <w:rsid w:val="008D279D"/>
    <w:rsid w:val="008E2F75"/>
    <w:rsid w:val="008E72AC"/>
    <w:rsid w:val="008F7750"/>
    <w:rsid w:val="00904267"/>
    <w:rsid w:val="00905307"/>
    <w:rsid w:val="00906040"/>
    <w:rsid w:val="00915907"/>
    <w:rsid w:val="00915962"/>
    <w:rsid w:val="00923E6B"/>
    <w:rsid w:val="00925ED8"/>
    <w:rsid w:val="00927920"/>
    <w:rsid w:val="00935DEC"/>
    <w:rsid w:val="00936EAE"/>
    <w:rsid w:val="00953F6A"/>
    <w:rsid w:val="00957BC4"/>
    <w:rsid w:val="00967D87"/>
    <w:rsid w:val="009707BF"/>
    <w:rsid w:val="0097687D"/>
    <w:rsid w:val="00982CD3"/>
    <w:rsid w:val="0099020F"/>
    <w:rsid w:val="009908EC"/>
    <w:rsid w:val="00992C0A"/>
    <w:rsid w:val="009943D8"/>
    <w:rsid w:val="009A0F32"/>
    <w:rsid w:val="009A169B"/>
    <w:rsid w:val="009A1803"/>
    <w:rsid w:val="009A560D"/>
    <w:rsid w:val="009D16ED"/>
    <w:rsid w:val="009D3FA8"/>
    <w:rsid w:val="009D40D9"/>
    <w:rsid w:val="009D53D3"/>
    <w:rsid w:val="009E19E3"/>
    <w:rsid w:val="009E1B20"/>
    <w:rsid w:val="009E55F2"/>
    <w:rsid w:val="009F190A"/>
    <w:rsid w:val="009F5C49"/>
    <w:rsid w:val="009F6C67"/>
    <w:rsid w:val="00A022B8"/>
    <w:rsid w:val="00A104DB"/>
    <w:rsid w:val="00A27BB4"/>
    <w:rsid w:val="00A337B6"/>
    <w:rsid w:val="00A355E3"/>
    <w:rsid w:val="00A426D0"/>
    <w:rsid w:val="00A43463"/>
    <w:rsid w:val="00A461A5"/>
    <w:rsid w:val="00A479A6"/>
    <w:rsid w:val="00A50B66"/>
    <w:rsid w:val="00A51ED1"/>
    <w:rsid w:val="00A5210A"/>
    <w:rsid w:val="00A6147C"/>
    <w:rsid w:val="00A6165B"/>
    <w:rsid w:val="00A63BF9"/>
    <w:rsid w:val="00A64700"/>
    <w:rsid w:val="00A66923"/>
    <w:rsid w:val="00A7243A"/>
    <w:rsid w:val="00A755FB"/>
    <w:rsid w:val="00A764D5"/>
    <w:rsid w:val="00A818F9"/>
    <w:rsid w:val="00A90494"/>
    <w:rsid w:val="00A9461B"/>
    <w:rsid w:val="00A971F5"/>
    <w:rsid w:val="00AA374E"/>
    <w:rsid w:val="00AB2DFD"/>
    <w:rsid w:val="00AB598F"/>
    <w:rsid w:val="00AC4A71"/>
    <w:rsid w:val="00AC79B9"/>
    <w:rsid w:val="00AF286F"/>
    <w:rsid w:val="00AF6875"/>
    <w:rsid w:val="00B123E5"/>
    <w:rsid w:val="00B1745B"/>
    <w:rsid w:val="00B2787F"/>
    <w:rsid w:val="00B56242"/>
    <w:rsid w:val="00B620B0"/>
    <w:rsid w:val="00B70570"/>
    <w:rsid w:val="00B83935"/>
    <w:rsid w:val="00B83974"/>
    <w:rsid w:val="00B83FCE"/>
    <w:rsid w:val="00B857D2"/>
    <w:rsid w:val="00B85D33"/>
    <w:rsid w:val="00B87C42"/>
    <w:rsid w:val="00B9574A"/>
    <w:rsid w:val="00BA7A97"/>
    <w:rsid w:val="00BB110D"/>
    <w:rsid w:val="00BC2B3B"/>
    <w:rsid w:val="00BD1536"/>
    <w:rsid w:val="00BD27E4"/>
    <w:rsid w:val="00BF0EAA"/>
    <w:rsid w:val="00C053E3"/>
    <w:rsid w:val="00C07CBF"/>
    <w:rsid w:val="00C07F0C"/>
    <w:rsid w:val="00C07F40"/>
    <w:rsid w:val="00C13B22"/>
    <w:rsid w:val="00C23F96"/>
    <w:rsid w:val="00C24178"/>
    <w:rsid w:val="00C340DA"/>
    <w:rsid w:val="00C4562D"/>
    <w:rsid w:val="00C46739"/>
    <w:rsid w:val="00C468F5"/>
    <w:rsid w:val="00C5393C"/>
    <w:rsid w:val="00C65393"/>
    <w:rsid w:val="00C74D7F"/>
    <w:rsid w:val="00C77183"/>
    <w:rsid w:val="00C81425"/>
    <w:rsid w:val="00C87856"/>
    <w:rsid w:val="00C951C8"/>
    <w:rsid w:val="00C978EC"/>
    <w:rsid w:val="00CA3B50"/>
    <w:rsid w:val="00CA72DD"/>
    <w:rsid w:val="00CA77E4"/>
    <w:rsid w:val="00CB29CB"/>
    <w:rsid w:val="00CB4630"/>
    <w:rsid w:val="00CB6EA8"/>
    <w:rsid w:val="00CC1A9C"/>
    <w:rsid w:val="00CC45AE"/>
    <w:rsid w:val="00CE4C43"/>
    <w:rsid w:val="00CE5713"/>
    <w:rsid w:val="00CF0914"/>
    <w:rsid w:val="00CF4A37"/>
    <w:rsid w:val="00CF6781"/>
    <w:rsid w:val="00D03285"/>
    <w:rsid w:val="00D04514"/>
    <w:rsid w:val="00D04BAB"/>
    <w:rsid w:val="00D166DB"/>
    <w:rsid w:val="00D20C66"/>
    <w:rsid w:val="00D22FCF"/>
    <w:rsid w:val="00D25291"/>
    <w:rsid w:val="00D32C38"/>
    <w:rsid w:val="00D418CF"/>
    <w:rsid w:val="00D43A32"/>
    <w:rsid w:val="00D61315"/>
    <w:rsid w:val="00D800DC"/>
    <w:rsid w:val="00D961D0"/>
    <w:rsid w:val="00DA1940"/>
    <w:rsid w:val="00DB6106"/>
    <w:rsid w:val="00DC5F31"/>
    <w:rsid w:val="00DD1F14"/>
    <w:rsid w:val="00DE3CA4"/>
    <w:rsid w:val="00DF1AFA"/>
    <w:rsid w:val="00E05BD0"/>
    <w:rsid w:val="00E06EF1"/>
    <w:rsid w:val="00E07A35"/>
    <w:rsid w:val="00E07A77"/>
    <w:rsid w:val="00E131FB"/>
    <w:rsid w:val="00E16958"/>
    <w:rsid w:val="00E2235F"/>
    <w:rsid w:val="00E302E4"/>
    <w:rsid w:val="00E6101F"/>
    <w:rsid w:val="00E618DB"/>
    <w:rsid w:val="00E713CA"/>
    <w:rsid w:val="00E775BA"/>
    <w:rsid w:val="00E80FFE"/>
    <w:rsid w:val="00EA0846"/>
    <w:rsid w:val="00EA6333"/>
    <w:rsid w:val="00EB15C3"/>
    <w:rsid w:val="00EC138A"/>
    <w:rsid w:val="00EC2584"/>
    <w:rsid w:val="00EC750E"/>
    <w:rsid w:val="00EC7578"/>
    <w:rsid w:val="00EC7620"/>
    <w:rsid w:val="00ED5DCB"/>
    <w:rsid w:val="00EE46D9"/>
    <w:rsid w:val="00EF5E54"/>
    <w:rsid w:val="00F075E8"/>
    <w:rsid w:val="00F144FF"/>
    <w:rsid w:val="00F229DC"/>
    <w:rsid w:val="00F279B2"/>
    <w:rsid w:val="00F3219D"/>
    <w:rsid w:val="00F401F8"/>
    <w:rsid w:val="00F4189A"/>
    <w:rsid w:val="00F536E5"/>
    <w:rsid w:val="00F5684E"/>
    <w:rsid w:val="00F62EF1"/>
    <w:rsid w:val="00F66069"/>
    <w:rsid w:val="00F76855"/>
    <w:rsid w:val="00F82CC2"/>
    <w:rsid w:val="00F833F7"/>
    <w:rsid w:val="00F86D9B"/>
    <w:rsid w:val="00FA3631"/>
    <w:rsid w:val="00FA57E0"/>
    <w:rsid w:val="00FA5B4C"/>
    <w:rsid w:val="00FB1E8B"/>
    <w:rsid w:val="00FB6D41"/>
    <w:rsid w:val="00FC2A8A"/>
    <w:rsid w:val="00FD75AC"/>
    <w:rsid w:val="00FE45EB"/>
    <w:rsid w:val="00FE657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082ED"/>
  <w15:chartTrackingRefBased/>
  <w15:docId w15:val="{DF6A23AD-1F20-4772-8D55-2A72B63A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72BDA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172BDA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C13B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3B22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C13B22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3B22"/>
    <w:rPr>
      <w:b/>
      <w:bCs/>
    </w:rPr>
  </w:style>
  <w:style w:type="character" w:customStyle="1" w:styleId="af">
    <w:name w:val="註解主旨 字元"/>
    <w:link w:val="ae"/>
    <w:uiPriority w:val="99"/>
    <w:semiHidden/>
    <w:rsid w:val="00C13B22"/>
    <w:rPr>
      <w:b/>
      <w:bCs/>
      <w:kern w:val="2"/>
      <w:sz w:val="24"/>
      <w:szCs w:val="22"/>
    </w:rPr>
  </w:style>
  <w:style w:type="paragraph" w:customStyle="1" w:styleId="Default">
    <w:name w:val="Default"/>
    <w:rsid w:val="0063576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876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2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1AAE-97CB-4CCB-985E-43D0AF2B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155</Words>
  <Characters>889</Characters>
  <Application>Microsoft Office Word</Application>
  <DocSecurity>0</DocSecurity>
  <Lines>7</Lines>
  <Paragraphs>2</Paragraphs>
  <ScaleCrop>false</ScaleCrop>
  <Company>mirdc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m072288</dc:creator>
  <cp:keywords/>
  <cp:lastModifiedBy>申凱如</cp:lastModifiedBy>
  <cp:revision>4</cp:revision>
  <cp:lastPrinted>2024-01-23T07:45:00Z</cp:lastPrinted>
  <dcterms:created xsi:type="dcterms:W3CDTF">2024-01-29T02:04:00Z</dcterms:created>
  <dcterms:modified xsi:type="dcterms:W3CDTF">2024-02-01T01:15:00Z</dcterms:modified>
</cp:coreProperties>
</file>