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A5AE" w14:textId="032C5089" w:rsidR="001E1FC4" w:rsidRPr="001E1FC4" w:rsidRDefault="001E1FC4" w:rsidP="001E1FC4">
      <w:pPr>
        <w:pStyle w:val="3"/>
        <w:shd w:val="clear" w:color="auto" w:fill="FFFFFF"/>
        <w:snapToGrid w:val="0"/>
        <w:contextualSpacing/>
        <w:jc w:val="center"/>
        <w:rPr>
          <w:rFonts w:ascii="微軟正黑體" w:eastAsia="微軟正黑體" w:hAnsi="微軟正黑體" w:cs="Times New Roman"/>
          <w:color w:val="0000FF"/>
          <w:kern w:val="2"/>
          <w:sz w:val="32"/>
          <w:szCs w:val="22"/>
        </w:rPr>
      </w:pPr>
      <w:bookmarkStart w:id="0" w:name="OLE_LINK1"/>
      <w:bookmarkStart w:id="1" w:name="OLE_LINK2"/>
      <w:proofErr w:type="gramStart"/>
      <w:r w:rsidRPr="001E1FC4">
        <w:rPr>
          <w:rFonts w:ascii="微軟正黑體" w:eastAsia="微軟正黑體" w:hAnsi="微軟正黑體" w:cs="Times New Roman" w:hint="eastAsia"/>
          <w:color w:val="0000FF"/>
          <w:kern w:val="2"/>
          <w:sz w:val="32"/>
          <w:szCs w:val="22"/>
        </w:rPr>
        <w:t>智慧車電時代</w:t>
      </w:r>
      <w:proofErr w:type="gramEnd"/>
      <w:r w:rsidRPr="001E1FC4">
        <w:rPr>
          <w:rFonts w:ascii="微軟正黑體" w:eastAsia="微軟正黑體" w:hAnsi="微軟正黑體" w:cs="Times New Roman" w:hint="eastAsia"/>
          <w:color w:val="0000FF"/>
          <w:kern w:val="2"/>
          <w:sz w:val="32"/>
          <w:szCs w:val="22"/>
        </w:rPr>
        <w:t xml:space="preserve">台灣不缺席 </w:t>
      </w:r>
    </w:p>
    <w:p w14:paraId="7FBE32B0" w14:textId="1962ED0A" w:rsidR="00B047E9" w:rsidRPr="0014111D" w:rsidRDefault="001E1FC4" w:rsidP="001E1FC4">
      <w:pPr>
        <w:pStyle w:val="3"/>
        <w:shd w:val="clear" w:color="auto" w:fill="FFFFFF"/>
        <w:snapToGrid w:val="0"/>
        <w:contextualSpacing/>
        <w:jc w:val="center"/>
        <w:rPr>
          <w:rFonts w:ascii="微軟正黑體" w:eastAsia="微軟正黑體" w:hAnsi="微軟正黑體" w:cs="Times New Roman"/>
          <w:color w:val="0000FF"/>
          <w:kern w:val="2"/>
          <w:sz w:val="32"/>
          <w:szCs w:val="22"/>
        </w:rPr>
      </w:pPr>
      <w:r w:rsidRPr="001E1FC4">
        <w:rPr>
          <w:rFonts w:ascii="微軟正黑體" w:eastAsia="微軟正黑體" w:hAnsi="微軟正黑體" w:cs="Times New Roman" w:hint="eastAsia"/>
          <w:color w:val="0000FF"/>
          <w:kern w:val="2"/>
          <w:sz w:val="32"/>
          <w:szCs w:val="22"/>
        </w:rPr>
        <w:t>經濟部技術處mTARC聯盟  精選18項成果與產業</w:t>
      </w:r>
      <w:proofErr w:type="gramStart"/>
      <w:r w:rsidRPr="001E1FC4">
        <w:rPr>
          <w:rFonts w:ascii="微軟正黑體" w:eastAsia="微軟正黑體" w:hAnsi="微軟正黑體" w:cs="Times New Roman" w:hint="eastAsia"/>
          <w:color w:val="0000FF"/>
          <w:kern w:val="2"/>
          <w:sz w:val="32"/>
          <w:szCs w:val="22"/>
        </w:rPr>
        <w:t>一同馭視未來</w:t>
      </w:r>
      <w:proofErr w:type="gramEnd"/>
    </w:p>
    <w:p w14:paraId="6F79EA9B" w14:textId="1C84E71C" w:rsidR="001E1FC4" w:rsidRPr="000E4FD6" w:rsidRDefault="00553813" w:rsidP="001E1FC4">
      <w:pPr>
        <w:spacing w:line="460" w:lineRule="exact"/>
        <w:ind w:firstLine="480"/>
        <w:jc w:val="both"/>
        <w:rPr>
          <w:rFonts w:ascii="微軟正黑體" w:eastAsia="微軟正黑體" w:hAnsi="微軟正黑體"/>
        </w:rPr>
      </w:pPr>
      <w:r w:rsidRPr="00553813">
        <w:rPr>
          <w:rFonts w:ascii="微軟正黑體" w:eastAsia="微軟正黑體" w:hAnsi="微軟正黑體" w:hint="eastAsia"/>
        </w:rPr>
        <w:t>經濟部技術處 mTARC主題館，今年4月</w:t>
      </w:r>
      <w:r>
        <w:rPr>
          <w:rFonts w:ascii="微軟正黑體" w:eastAsia="微軟正黑體" w:hAnsi="微軟正黑體"/>
        </w:rPr>
        <w:t>20</w:t>
      </w:r>
      <w:r w:rsidRPr="00553813">
        <w:rPr>
          <w:rFonts w:ascii="微軟正黑體" w:eastAsia="微軟正黑體" w:hAnsi="微軟正黑體" w:hint="eastAsia"/>
        </w:rPr>
        <w:t>~</w:t>
      </w:r>
      <w:r>
        <w:rPr>
          <w:rFonts w:ascii="微軟正黑體" w:eastAsia="微軟正黑體" w:hAnsi="微軟正黑體"/>
        </w:rPr>
        <w:t>23</w:t>
      </w:r>
      <w:r w:rsidRPr="00553813">
        <w:rPr>
          <w:rFonts w:ascii="微軟正黑體" w:eastAsia="微軟正黑體" w:hAnsi="微軟正黑體" w:hint="eastAsia"/>
        </w:rPr>
        <w:t>日再次進駐台北國際汽車零配件與車用電子展，契合時下</w:t>
      </w:r>
      <w:proofErr w:type="gramStart"/>
      <w:r w:rsidRPr="00553813">
        <w:rPr>
          <w:rFonts w:ascii="微軟正黑體" w:eastAsia="微軟正黑體" w:hAnsi="微軟正黑體" w:hint="eastAsia"/>
        </w:rPr>
        <w:t>最夯的</w:t>
      </w:r>
      <w:proofErr w:type="gramEnd"/>
      <w:r w:rsidRPr="00553813">
        <w:rPr>
          <w:rFonts w:ascii="微軟正黑體" w:eastAsia="微軟正黑體" w:hAnsi="微軟正黑體" w:hint="eastAsia"/>
        </w:rPr>
        <w:t>電動車與自駕車議題</w:t>
      </w:r>
      <w:r>
        <w:rPr>
          <w:rFonts w:ascii="微軟正黑體" w:eastAsia="微軟正黑體" w:hAnsi="微軟正黑體" w:hint="eastAsia"/>
        </w:rPr>
        <w:t>，</w:t>
      </w:r>
      <w:r w:rsidR="001E1FC4" w:rsidRPr="000E4FD6">
        <w:rPr>
          <w:rFonts w:ascii="微軟正黑體" w:eastAsia="微軟正黑體" w:hAnsi="微軟正黑體" w:hint="eastAsia"/>
        </w:rPr>
        <w:t>以「馭.視未來-</w:t>
      </w:r>
      <w:r w:rsidR="001E1FC4" w:rsidRPr="000E4FD6">
        <w:rPr>
          <w:rFonts w:ascii="微軟正黑體" w:eastAsia="微軟正黑體" w:hAnsi="微軟正黑體"/>
        </w:rPr>
        <w:t>Drive into Future</w:t>
      </w:r>
      <w:r w:rsidR="001E1FC4" w:rsidRPr="000E4FD6">
        <w:rPr>
          <w:rFonts w:ascii="微軟正黑體" w:eastAsia="微軟正黑體" w:hAnsi="微軟正黑體" w:hint="eastAsia"/>
        </w:rPr>
        <w:t>」為主題，精選展示1</w:t>
      </w:r>
      <w:r w:rsidR="001E1FC4">
        <w:rPr>
          <w:rFonts w:ascii="微軟正黑體" w:eastAsia="微軟正黑體" w:hAnsi="微軟正黑體"/>
        </w:rPr>
        <w:t>8</w:t>
      </w:r>
      <w:r w:rsidR="001E1FC4" w:rsidRPr="000E4FD6">
        <w:rPr>
          <w:rFonts w:ascii="微軟正黑體" w:eastAsia="微軟正黑體" w:hAnsi="微軟正黑體" w:hint="eastAsia"/>
        </w:rPr>
        <w:t>項車輛領域科技專案成果，充分展現了法人與產業在車輛產業自動化、</w:t>
      </w:r>
      <w:proofErr w:type="gramStart"/>
      <w:r w:rsidR="001E1FC4" w:rsidRPr="000E4FD6">
        <w:rPr>
          <w:rFonts w:ascii="微軟正黑體" w:eastAsia="微軟正黑體" w:hAnsi="微軟正黑體" w:hint="eastAsia"/>
        </w:rPr>
        <w:t>聯網化</w:t>
      </w:r>
      <w:proofErr w:type="gramEnd"/>
      <w:r w:rsidR="001E1FC4" w:rsidRPr="000E4FD6">
        <w:rPr>
          <w:rFonts w:ascii="微軟正黑體" w:eastAsia="微軟正黑體" w:hAnsi="微軟正黑體" w:hint="eastAsia"/>
        </w:rPr>
        <w:t>、電動化及服務化等四大發展趨勢的旺盛能量。</w:t>
      </w:r>
    </w:p>
    <w:p w14:paraId="332A2DAD" w14:textId="77777777" w:rsidR="001E1FC4" w:rsidRPr="000E4FD6" w:rsidRDefault="001E1FC4" w:rsidP="001E1FC4">
      <w:pPr>
        <w:spacing w:line="460" w:lineRule="exact"/>
        <w:jc w:val="both"/>
        <w:rPr>
          <w:rFonts w:ascii="微軟正黑體" w:eastAsia="微軟正黑體" w:hAnsi="微軟正黑體"/>
        </w:rPr>
      </w:pPr>
    </w:p>
    <w:p w14:paraId="742718F1" w14:textId="731396DB" w:rsidR="001E1FC4" w:rsidRPr="00514D48" w:rsidRDefault="001E1FC4" w:rsidP="001E1FC4">
      <w:pPr>
        <w:spacing w:line="460" w:lineRule="exact"/>
        <w:ind w:firstLine="480"/>
        <w:jc w:val="both"/>
        <w:rPr>
          <w:rFonts w:ascii="微軟正黑體" w:eastAsia="微軟正黑體" w:hAnsi="微軟正黑體"/>
        </w:rPr>
      </w:pPr>
      <w:r w:rsidRPr="000E4FD6">
        <w:rPr>
          <w:rFonts w:ascii="微軟正黑體" w:eastAsia="微軟正黑體" w:hAnsi="微軟正黑體" w:hint="eastAsia"/>
        </w:rPr>
        <w:t>經濟部技術處處長邱求慧致詞時</w:t>
      </w:r>
      <w:r w:rsidR="00553813">
        <w:rPr>
          <w:rFonts w:ascii="微軟正黑體" w:eastAsia="微軟正黑體" w:hAnsi="微軟正黑體" w:hint="eastAsia"/>
        </w:rPr>
        <w:t>表示</w:t>
      </w:r>
      <w:r w:rsidRPr="000E4FD6">
        <w:rPr>
          <w:rFonts w:ascii="微軟正黑體" w:eastAsia="微軟正黑體" w:hAnsi="微軟正黑體" w:hint="eastAsia"/>
        </w:rPr>
        <w:t>，根據全球汽車產業市場（</w:t>
      </w:r>
      <w:r w:rsidRPr="000E4FD6">
        <w:rPr>
          <w:rFonts w:ascii="微軟正黑體" w:eastAsia="微軟正黑體" w:hAnsi="微軟正黑體"/>
        </w:rPr>
        <w:t>marklines</w:t>
      </w:r>
      <w:r w:rsidRPr="000E4FD6">
        <w:rPr>
          <w:rFonts w:ascii="微軟正黑體" w:eastAsia="微軟正黑體" w:hAnsi="微軟正黑體" w:hint="eastAsia"/>
        </w:rPr>
        <w:t>）資料顯示，2</w:t>
      </w:r>
      <w:r w:rsidRPr="000E4FD6">
        <w:rPr>
          <w:rFonts w:ascii="微軟正黑體" w:eastAsia="微軟正黑體" w:hAnsi="微軟正黑體"/>
        </w:rPr>
        <w:t>021</w:t>
      </w:r>
      <w:r w:rsidRPr="000E4FD6">
        <w:rPr>
          <w:rFonts w:ascii="微軟正黑體" w:eastAsia="微軟正黑體" w:hAnsi="微軟正黑體" w:hint="eastAsia"/>
        </w:rPr>
        <w:t>年全球電動車銷量達6</w:t>
      </w:r>
      <w:r w:rsidRPr="000E4FD6">
        <w:rPr>
          <w:rFonts w:ascii="微軟正黑體" w:eastAsia="微軟正黑體" w:hAnsi="微軟正黑體"/>
        </w:rPr>
        <w:t>50</w:t>
      </w:r>
      <w:r w:rsidRPr="000E4FD6">
        <w:rPr>
          <w:rFonts w:ascii="微軟正黑體" w:eastAsia="微軟正黑體" w:hAnsi="微軟正黑體" w:hint="eastAsia"/>
        </w:rPr>
        <w:t>萬輛，全球車輌電子</w:t>
      </w:r>
      <w:r w:rsidRPr="00514D48">
        <w:rPr>
          <w:rFonts w:ascii="微軟正黑體" w:eastAsia="微軟正黑體" w:hAnsi="微軟正黑體" w:hint="eastAsia"/>
        </w:rPr>
        <w:t>市場更達3</w:t>
      </w:r>
      <w:r w:rsidRPr="00514D48">
        <w:rPr>
          <w:rFonts w:ascii="微軟正黑體" w:eastAsia="微軟正黑體" w:hAnsi="微軟正黑體"/>
        </w:rPr>
        <w:t>,600</w:t>
      </w:r>
      <w:r w:rsidRPr="00514D48">
        <w:rPr>
          <w:rFonts w:ascii="微軟正黑體" w:eastAsia="微軟正黑體" w:hAnsi="微軟正黑體" w:hint="eastAsia"/>
        </w:rPr>
        <w:t>億美元，台灣預估達新台幣3</w:t>
      </w:r>
      <w:r w:rsidRPr="00514D48">
        <w:rPr>
          <w:rFonts w:ascii="微軟正黑體" w:eastAsia="微軟正黑體" w:hAnsi="微軟正黑體"/>
        </w:rPr>
        <w:t>,</w:t>
      </w:r>
      <w:r w:rsidR="00AE0943">
        <w:rPr>
          <w:rFonts w:ascii="微軟正黑體" w:eastAsia="微軟正黑體" w:hAnsi="微軟正黑體"/>
        </w:rPr>
        <w:t>0</w:t>
      </w:r>
      <w:r w:rsidRPr="00514D48">
        <w:rPr>
          <w:rFonts w:ascii="微軟正黑體" w:eastAsia="微軟正黑體" w:hAnsi="微軟正黑體"/>
        </w:rPr>
        <w:t>00</w:t>
      </w:r>
      <w:r w:rsidRPr="00514D48">
        <w:rPr>
          <w:rFonts w:ascii="微軟正黑體" w:eastAsia="微軟正黑體" w:hAnsi="微軟正黑體" w:hint="eastAsia"/>
        </w:rPr>
        <w:t>億元的產值，預估2</w:t>
      </w:r>
      <w:r w:rsidRPr="00514D48">
        <w:rPr>
          <w:rFonts w:ascii="微軟正黑體" w:eastAsia="微軟正黑體" w:hAnsi="微軟正黑體"/>
        </w:rPr>
        <w:t>025</w:t>
      </w:r>
      <w:r w:rsidRPr="00514D48">
        <w:rPr>
          <w:rFonts w:ascii="微軟正黑體" w:eastAsia="微軟正黑體" w:hAnsi="微軟正黑體" w:hint="eastAsia"/>
        </w:rPr>
        <w:t>年產值可望達到6</w:t>
      </w:r>
      <w:r w:rsidRPr="00514D48">
        <w:rPr>
          <w:rFonts w:ascii="微軟正黑體" w:eastAsia="微軟正黑體" w:hAnsi="微軟正黑體"/>
        </w:rPr>
        <w:t>,000</w:t>
      </w:r>
      <w:r w:rsidRPr="00514D48">
        <w:rPr>
          <w:rFonts w:ascii="微軟正黑體" w:eastAsia="微軟正黑體" w:hAnsi="微軟正黑體" w:hint="eastAsia"/>
        </w:rPr>
        <w:t>億元。</w:t>
      </w:r>
      <w:r>
        <w:rPr>
          <w:rFonts w:ascii="微軟正黑體" w:eastAsia="微軟正黑體" w:hAnsi="微軟正黑體" w:hint="eastAsia"/>
        </w:rPr>
        <w:t>經濟部技術</w:t>
      </w:r>
      <w:proofErr w:type="gramStart"/>
      <w:r>
        <w:rPr>
          <w:rFonts w:ascii="微軟正黑體" w:eastAsia="微軟正黑體" w:hAnsi="微軟正黑體" w:hint="eastAsia"/>
        </w:rPr>
        <w:t>處著</w:t>
      </w:r>
      <w:proofErr w:type="gramEnd"/>
      <w:r>
        <w:rPr>
          <w:rFonts w:ascii="微軟正黑體" w:eastAsia="微軟正黑體" w:hAnsi="微軟正黑體" w:hint="eastAsia"/>
        </w:rPr>
        <w:t>力輔導產業技術與世界接</w:t>
      </w:r>
      <w:proofErr w:type="gramStart"/>
      <w:r>
        <w:rPr>
          <w:rFonts w:ascii="微軟正黑體" w:eastAsia="微軟正黑體" w:hAnsi="微軟正黑體" w:hint="eastAsia"/>
        </w:rPr>
        <w:t>軌並搶佔</w:t>
      </w:r>
      <w:proofErr w:type="gramEnd"/>
      <w:r>
        <w:rPr>
          <w:rFonts w:ascii="微軟正黑體" w:eastAsia="微軟正黑體" w:hAnsi="微軟正黑體" w:hint="eastAsia"/>
        </w:rPr>
        <w:t>國際市場，</w:t>
      </w:r>
      <w:r w:rsidRPr="00514D48">
        <w:rPr>
          <w:rFonts w:ascii="微軟正黑體" w:eastAsia="微軟正黑體" w:hAnsi="微軟正黑體" w:hint="eastAsia"/>
        </w:rPr>
        <w:t>而台灣車輛移動研發聯盟（簡稱m</w:t>
      </w:r>
      <w:r w:rsidRPr="00514D48">
        <w:rPr>
          <w:rFonts w:ascii="微軟正黑體" w:eastAsia="微軟正黑體" w:hAnsi="微軟正黑體"/>
        </w:rPr>
        <w:t>TARC</w:t>
      </w:r>
      <w:r w:rsidRPr="00514D48">
        <w:rPr>
          <w:rFonts w:ascii="微軟正黑體" w:eastAsia="微軟正黑體" w:hAnsi="微軟正黑體" w:hint="eastAsia"/>
        </w:rPr>
        <w:t>），即是為</w:t>
      </w:r>
      <w:r w:rsidR="00553813" w:rsidRPr="00553813">
        <w:rPr>
          <w:rFonts w:ascii="微軟正黑體" w:eastAsia="微軟正黑體" w:hAnsi="微軟正黑體" w:hint="eastAsia"/>
        </w:rPr>
        <w:t>了促進車輛產業研發技術升級與國際交流</w:t>
      </w:r>
      <w:r w:rsidRPr="00514D48">
        <w:rPr>
          <w:rFonts w:ascii="微軟正黑體" w:eastAsia="微軟正黑體" w:hAnsi="微軟正黑體" w:hint="eastAsia"/>
        </w:rPr>
        <w:t>，集結7大法人與2</w:t>
      </w:r>
      <w:r w:rsidR="00400613">
        <w:rPr>
          <w:rFonts w:ascii="微軟正黑體" w:eastAsia="微軟正黑體" w:hAnsi="微軟正黑體" w:hint="eastAsia"/>
        </w:rPr>
        <w:t>家業者所成立。在</w:t>
      </w:r>
      <w:r w:rsidRPr="00514D48">
        <w:rPr>
          <w:rFonts w:ascii="微軟正黑體" w:eastAsia="微軟正黑體" w:hAnsi="微軟正黑體" w:hint="eastAsia"/>
        </w:rPr>
        <w:t>科技專案</w:t>
      </w:r>
      <w:proofErr w:type="gramStart"/>
      <w:r w:rsidRPr="00514D48">
        <w:rPr>
          <w:rFonts w:ascii="微軟正黑體" w:eastAsia="微軟正黑體" w:hAnsi="微軟正黑體" w:hint="eastAsia"/>
        </w:rPr>
        <w:t>挹</w:t>
      </w:r>
      <w:proofErr w:type="gramEnd"/>
      <w:r w:rsidRPr="00514D48">
        <w:rPr>
          <w:rFonts w:ascii="微軟正黑體" w:eastAsia="微軟正黑體" w:hAnsi="微軟正黑體" w:hint="eastAsia"/>
        </w:rPr>
        <w:t>注資源支持</w:t>
      </w:r>
      <w:r w:rsidR="00400613">
        <w:rPr>
          <w:rFonts w:ascii="微軟正黑體" w:eastAsia="微軟正黑體" w:hAnsi="微軟正黑體" w:hint="eastAsia"/>
        </w:rPr>
        <w:t>下</w:t>
      </w:r>
      <w:r w:rsidRPr="00514D48">
        <w:rPr>
          <w:rFonts w:ascii="微軟正黑體" w:eastAsia="微軟正黑體" w:hAnsi="微軟正黑體" w:hint="eastAsia"/>
        </w:rPr>
        <w:t>，自2</w:t>
      </w:r>
      <w:r w:rsidRPr="00514D48">
        <w:rPr>
          <w:rFonts w:ascii="微軟正黑體" w:eastAsia="微軟正黑體" w:hAnsi="微軟正黑體"/>
        </w:rPr>
        <w:t>008</w:t>
      </w:r>
      <w:r w:rsidRPr="00514D48">
        <w:rPr>
          <w:rFonts w:ascii="微軟正黑體" w:eastAsia="微軟正黑體" w:hAnsi="微軟正黑體" w:hint="eastAsia"/>
        </w:rPr>
        <w:t>年起已累積超過千件</w:t>
      </w:r>
      <w:proofErr w:type="gramStart"/>
      <w:r w:rsidRPr="00514D48">
        <w:rPr>
          <w:rFonts w:ascii="微軟正黑體" w:eastAsia="微軟正黑體" w:hAnsi="微軟正黑體" w:hint="eastAsia"/>
        </w:rPr>
        <w:t>自駕與電動車</w:t>
      </w:r>
      <w:proofErr w:type="gramEnd"/>
      <w:r w:rsidRPr="00514D48">
        <w:rPr>
          <w:rFonts w:ascii="微軟正黑體" w:eastAsia="微軟正黑體" w:hAnsi="微軟正黑體" w:hint="eastAsia"/>
        </w:rPr>
        <w:t>的專利，遍布美國、德國、日本、台灣、中國大陸等國家，已授權專利廠商達230家，總計350件以上，協助廠商創造近千億產值效益。而本次所展出的1</w:t>
      </w:r>
      <w:r w:rsidRPr="00514D48">
        <w:rPr>
          <w:rFonts w:ascii="微軟正黑體" w:eastAsia="微軟正黑體" w:hAnsi="微軟正黑體"/>
        </w:rPr>
        <w:t>8</w:t>
      </w:r>
      <w:r w:rsidRPr="00514D48">
        <w:rPr>
          <w:rFonts w:ascii="微軟正黑體" w:eastAsia="微軟正黑體" w:hAnsi="微軟正黑體" w:hint="eastAsia"/>
        </w:rPr>
        <w:t>項展品，已與</w:t>
      </w:r>
      <w:r w:rsidR="00400613">
        <w:rPr>
          <w:rFonts w:ascii="微軟正黑體" w:eastAsia="微軟正黑體" w:hAnsi="微軟正黑體" w:hint="eastAsia"/>
        </w:rPr>
        <w:t>美國</w:t>
      </w:r>
      <w:r w:rsidRPr="00514D48">
        <w:rPr>
          <w:rFonts w:ascii="微軟正黑體" w:eastAsia="微軟正黑體" w:hAnsi="微軟正黑體" w:hint="eastAsia"/>
        </w:rPr>
        <w:t>OPTIMAL</w:t>
      </w:r>
      <w:r w:rsidRPr="00514D48">
        <w:rPr>
          <w:rFonts w:ascii="微軟正黑體" w:eastAsia="微軟正黑體" w:hAnsi="微軟正黑體"/>
        </w:rPr>
        <w:t>-EV</w:t>
      </w:r>
      <w:r w:rsidRPr="00514D48">
        <w:rPr>
          <w:rFonts w:ascii="微軟正黑體" w:eastAsia="微軟正黑體" w:hAnsi="微軟正黑體" w:hint="eastAsia"/>
        </w:rPr>
        <w:t>、</w:t>
      </w:r>
      <w:proofErr w:type="gramStart"/>
      <w:r w:rsidRPr="00514D48">
        <w:rPr>
          <w:rFonts w:ascii="微軟正黑體" w:eastAsia="微軟正黑體" w:hAnsi="微軟正黑體" w:hint="eastAsia"/>
        </w:rPr>
        <w:t>鴻華先進</w:t>
      </w:r>
      <w:proofErr w:type="gramEnd"/>
      <w:r w:rsidRPr="00514D48">
        <w:rPr>
          <w:rFonts w:ascii="微軟正黑體" w:eastAsia="微軟正黑體" w:hAnsi="微軟正黑體" w:hint="eastAsia"/>
        </w:rPr>
        <w:t>、建大工業等1</w:t>
      </w:r>
      <w:r>
        <w:rPr>
          <w:rFonts w:ascii="微軟正黑體" w:eastAsia="微軟正黑體" w:hAnsi="微軟正黑體"/>
        </w:rPr>
        <w:t>3</w:t>
      </w:r>
      <w:r w:rsidRPr="00514D48">
        <w:rPr>
          <w:rFonts w:ascii="微軟正黑體" w:eastAsia="微軟正黑體" w:hAnsi="微軟正黑體" w:hint="eastAsia"/>
        </w:rPr>
        <w:t>家廠商有所合作，未來也將推出商品化應用，展現台灣在</w:t>
      </w:r>
      <w:proofErr w:type="gramStart"/>
      <w:r w:rsidRPr="00514D48">
        <w:rPr>
          <w:rFonts w:ascii="微軟正黑體" w:eastAsia="微軟正黑體" w:hAnsi="微軟正黑體" w:hint="eastAsia"/>
        </w:rPr>
        <w:t>先進車電技術</w:t>
      </w:r>
      <w:proofErr w:type="gramEnd"/>
      <w:r w:rsidRPr="00514D48">
        <w:rPr>
          <w:rFonts w:ascii="微軟正黑體" w:eastAsia="微軟正黑體" w:hAnsi="微軟正黑體" w:hint="eastAsia"/>
        </w:rPr>
        <w:t>的旺盛能量。</w:t>
      </w:r>
    </w:p>
    <w:p w14:paraId="1AF4C040" w14:textId="7B434C72" w:rsidR="001E1FC4" w:rsidRDefault="001E1FC4" w:rsidP="001E1FC4">
      <w:pPr>
        <w:spacing w:line="460" w:lineRule="exact"/>
        <w:jc w:val="both"/>
        <w:rPr>
          <w:rFonts w:ascii="微軟正黑體" w:eastAsia="微軟正黑體" w:hAnsi="微軟正黑體"/>
        </w:rPr>
      </w:pPr>
    </w:p>
    <w:p w14:paraId="6DA81E48" w14:textId="1EC7C500" w:rsidR="00553813" w:rsidRPr="00553813" w:rsidRDefault="00553813" w:rsidP="00553813">
      <w:pPr>
        <w:spacing w:line="46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553813">
        <w:rPr>
          <w:rFonts w:ascii="微軟正黑體" w:eastAsia="微軟正黑體" w:hAnsi="微軟正黑體" w:hint="eastAsia"/>
        </w:rPr>
        <w:t>本次展</w:t>
      </w:r>
      <w:r w:rsidR="006D6F4D">
        <w:rPr>
          <w:rFonts w:ascii="微軟正黑體" w:eastAsia="微軟正黑體" w:hAnsi="微軟正黑體" w:hint="eastAsia"/>
        </w:rPr>
        <w:t>示</w:t>
      </w:r>
      <w:proofErr w:type="gramStart"/>
      <w:r w:rsidR="006D6F4D">
        <w:rPr>
          <w:rFonts w:ascii="微軟正黑體" w:eastAsia="微軟正黑體" w:hAnsi="微軟正黑體" w:hint="eastAsia"/>
        </w:rPr>
        <w:t>亮點展品</w:t>
      </w:r>
      <w:proofErr w:type="gramEnd"/>
      <w:r w:rsidR="006D6F4D">
        <w:rPr>
          <w:rFonts w:ascii="微軟正黑體" w:eastAsia="微軟正黑體" w:hAnsi="微軟正黑體" w:hint="eastAsia"/>
        </w:rPr>
        <w:t>中，</w:t>
      </w:r>
      <w:r w:rsidR="00184C94">
        <w:rPr>
          <w:rFonts w:ascii="微軟正黑體" w:eastAsia="微軟正黑體" w:hAnsi="微軟正黑體" w:hint="eastAsia"/>
        </w:rPr>
        <w:t>「</w:t>
      </w:r>
      <w:r w:rsidR="00184C94" w:rsidRPr="00553813">
        <w:rPr>
          <w:rFonts w:ascii="微軟正黑體" w:eastAsia="微軟正黑體" w:hAnsi="微軟正黑體" w:hint="eastAsia"/>
        </w:rPr>
        <w:t>駕駛輔助Level 3整合技術</w:t>
      </w:r>
      <w:r w:rsidR="00184C94">
        <w:rPr>
          <w:rFonts w:ascii="微軟正黑體" w:eastAsia="微軟正黑體" w:hAnsi="微軟正黑體" w:hint="eastAsia"/>
        </w:rPr>
        <w:t>」、「</w:t>
      </w:r>
      <w:proofErr w:type="gramStart"/>
      <w:r w:rsidR="00184C94" w:rsidRPr="00553813">
        <w:rPr>
          <w:rFonts w:ascii="微軟正黑體" w:eastAsia="微軟正黑體" w:hAnsi="微軟正黑體" w:hint="eastAsia"/>
        </w:rPr>
        <w:t>整車線傳</w:t>
      </w:r>
      <w:proofErr w:type="gramEnd"/>
      <w:r w:rsidR="00184C94" w:rsidRPr="00553813">
        <w:rPr>
          <w:rFonts w:ascii="微軟正黑體" w:eastAsia="微軟正黑體" w:hAnsi="微軟正黑體" w:hint="eastAsia"/>
        </w:rPr>
        <w:t>控制器</w:t>
      </w:r>
      <w:r w:rsidR="00184C94">
        <w:rPr>
          <w:rFonts w:ascii="微軟正黑體" w:eastAsia="微軟正黑體" w:hAnsi="微軟正黑體" w:hint="eastAsia"/>
        </w:rPr>
        <w:t>」、「</w:t>
      </w:r>
      <w:r w:rsidR="00400613">
        <w:rPr>
          <w:rFonts w:ascii="微軟正黑體" w:eastAsia="微軟正黑體" w:hAnsi="微軟正黑體" w:hint="eastAsia"/>
        </w:rPr>
        <w:t>電動車鋁合金散熱器</w:t>
      </w:r>
      <w:r w:rsidR="00184C94">
        <w:rPr>
          <w:rFonts w:ascii="微軟正黑體" w:eastAsia="微軟正黑體" w:hAnsi="微軟正黑體" w:hint="eastAsia"/>
        </w:rPr>
        <w:t>」皆有</w:t>
      </w:r>
      <w:r w:rsidRPr="00553813">
        <w:rPr>
          <w:rFonts w:ascii="微軟正黑體" w:eastAsia="微軟正黑體" w:hAnsi="微軟正黑體" w:hint="eastAsia"/>
        </w:rPr>
        <w:t>重要突破</w:t>
      </w:r>
      <w:r w:rsidR="00184C94">
        <w:rPr>
          <w:rFonts w:ascii="微軟正黑體" w:eastAsia="微軟正黑體" w:hAnsi="微軟正黑體" w:hint="eastAsia"/>
        </w:rPr>
        <w:t>。</w:t>
      </w:r>
    </w:p>
    <w:p w14:paraId="1159C858" w14:textId="6D23E8D7" w:rsidR="00553813" w:rsidRPr="00400613" w:rsidRDefault="00400613" w:rsidP="00400613">
      <w:pPr>
        <w:pStyle w:val="af0"/>
        <w:numPr>
          <w:ilvl w:val="0"/>
          <w:numId w:val="7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u w:val="single"/>
        </w:rPr>
      </w:pPr>
      <w:r w:rsidRPr="00400613">
        <w:rPr>
          <w:rFonts w:ascii="微軟正黑體" w:eastAsia="微軟正黑體" w:hAnsi="微軟正黑體" w:hint="eastAsia"/>
          <w:b/>
          <w:u w:val="single"/>
        </w:rPr>
        <w:t>駕駛輔助Level 3整合技術：</w:t>
      </w:r>
      <w:r w:rsidR="00C73C82">
        <w:rPr>
          <w:rFonts w:ascii="微軟正黑體" w:eastAsia="微軟正黑體" w:hAnsi="微軟正黑體" w:hint="eastAsia"/>
          <w:b/>
          <w:u w:val="single"/>
        </w:rPr>
        <w:t>促成第一個美國自駕合作案</w:t>
      </w:r>
    </w:p>
    <w:p w14:paraId="6E5CE38E" w14:textId="63CF8B88" w:rsidR="00553813" w:rsidRDefault="00040736" w:rsidP="00553813">
      <w:pPr>
        <w:spacing w:line="46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7F329D">
        <w:rPr>
          <w:rFonts w:ascii="微軟正黑體" w:eastAsia="微軟正黑體" w:hAnsi="微軟正黑體" w:hint="eastAsia"/>
        </w:rPr>
        <w:t>經濟部技術處促成車輛中心與美國OPTIMAL集團技術合作，創立「</w:t>
      </w:r>
      <w:proofErr w:type="gramStart"/>
      <w:r w:rsidRPr="007F329D">
        <w:rPr>
          <w:rFonts w:ascii="微軟正黑體" w:eastAsia="微軟正黑體" w:hAnsi="微軟正黑體" w:hint="eastAsia"/>
        </w:rPr>
        <w:t>優車智能</w:t>
      </w:r>
      <w:proofErr w:type="gramEnd"/>
      <w:r w:rsidRPr="007F329D">
        <w:rPr>
          <w:rFonts w:ascii="微軟正黑體" w:eastAsia="微軟正黑體" w:hAnsi="微軟正黑體" w:hint="eastAsia"/>
        </w:rPr>
        <w:t>股份有限公司」，並完成第一階段新台幣1.6億以上的台美合作自駕投資案。於2022年「駕駛輔助Level 3整合技術」已獲得美國電動商用車廠OPTIMAL-</w:t>
      </w:r>
      <w:r w:rsidRPr="007F329D">
        <w:rPr>
          <w:rFonts w:ascii="微軟正黑體" w:eastAsia="微軟正黑體" w:hAnsi="微軟正黑體" w:hint="eastAsia"/>
        </w:rPr>
        <w:lastRenderedPageBreak/>
        <w:t>EV認可，並帶動台灣ADAS及、自駕系統產業供應鏈，協助台灣廠商從零組件、系統到整車搭載，成功進入國際OEM供應體系，提供自駕技術整合國產自主完整解決方案，將自駕技術技轉給美國電動商用車廠(OPTIMAL EV)，預計於2023年將商品化量產，搶占未來美國智慧電動校車50萬輛市場。</w:t>
      </w:r>
    </w:p>
    <w:p w14:paraId="01A314F4" w14:textId="77777777" w:rsidR="00EA340B" w:rsidRPr="00553813" w:rsidRDefault="00EA340B" w:rsidP="00553813">
      <w:pPr>
        <w:spacing w:line="460" w:lineRule="exact"/>
        <w:ind w:firstLineChars="200" w:firstLine="480"/>
        <w:jc w:val="both"/>
        <w:rPr>
          <w:rFonts w:ascii="微軟正黑體" w:eastAsia="微軟正黑體" w:hAnsi="微軟正黑體"/>
        </w:rPr>
      </w:pPr>
    </w:p>
    <w:p w14:paraId="20B1AAF8" w14:textId="5F7C69B7" w:rsidR="00553813" w:rsidRDefault="00400613" w:rsidP="00400613">
      <w:pPr>
        <w:pStyle w:val="af0"/>
        <w:numPr>
          <w:ilvl w:val="0"/>
          <w:numId w:val="7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u w:val="single"/>
        </w:rPr>
      </w:pPr>
      <w:proofErr w:type="gramStart"/>
      <w:r w:rsidRPr="00400613">
        <w:rPr>
          <w:rFonts w:ascii="微軟正黑體" w:eastAsia="微軟正黑體" w:hAnsi="微軟正黑體" w:hint="eastAsia"/>
          <w:b/>
          <w:u w:val="single"/>
        </w:rPr>
        <w:t>整車線傳</w:t>
      </w:r>
      <w:proofErr w:type="gramEnd"/>
      <w:r w:rsidRPr="00400613">
        <w:rPr>
          <w:rFonts w:ascii="微軟正黑體" w:eastAsia="微軟正黑體" w:hAnsi="微軟正黑體" w:hint="eastAsia"/>
          <w:b/>
          <w:u w:val="single"/>
        </w:rPr>
        <w:t>控制器：</w:t>
      </w:r>
      <w:r w:rsidR="00C73C82">
        <w:rPr>
          <w:rFonts w:ascii="微軟正黑體" w:eastAsia="微軟正黑體" w:hAnsi="微軟正黑體" w:hint="eastAsia"/>
          <w:b/>
          <w:u w:val="single"/>
        </w:rPr>
        <w:t>試量產台灣第一台</w:t>
      </w:r>
      <w:proofErr w:type="gramStart"/>
      <w:r w:rsidR="00C73C82">
        <w:rPr>
          <w:rFonts w:ascii="微軟正黑體" w:eastAsia="微軟正黑體" w:hAnsi="微軟正黑體" w:hint="eastAsia"/>
          <w:b/>
          <w:u w:val="single"/>
        </w:rPr>
        <w:t>整車線傳</w:t>
      </w:r>
      <w:proofErr w:type="gramEnd"/>
      <w:r w:rsidR="00C73C82">
        <w:rPr>
          <w:rFonts w:ascii="微軟正黑體" w:eastAsia="微軟正黑體" w:hAnsi="微軟正黑體" w:hint="eastAsia"/>
          <w:b/>
          <w:u w:val="single"/>
        </w:rPr>
        <w:t>控制器</w:t>
      </w:r>
    </w:p>
    <w:p w14:paraId="0FC66D70" w14:textId="6FD50B58" w:rsidR="00553813" w:rsidRDefault="00040736" w:rsidP="008B325E">
      <w:pPr>
        <w:spacing w:line="460" w:lineRule="exact"/>
        <w:ind w:firstLineChars="200" w:firstLine="480"/>
        <w:jc w:val="both"/>
        <w:rPr>
          <w:rFonts w:ascii="微軟正黑體" w:eastAsia="微軟正黑體" w:hAnsi="微軟正黑體"/>
        </w:rPr>
      </w:pPr>
      <w:proofErr w:type="gramStart"/>
      <w:r w:rsidRPr="007F329D">
        <w:rPr>
          <w:rFonts w:ascii="微軟正黑體" w:eastAsia="微軟正黑體" w:hAnsi="微軟正黑體" w:hint="eastAsia"/>
        </w:rPr>
        <w:t>整車線傳</w:t>
      </w:r>
      <w:proofErr w:type="gramEnd"/>
      <w:r w:rsidRPr="007F329D">
        <w:rPr>
          <w:rFonts w:ascii="微軟正黑體" w:eastAsia="微軟正黑體" w:hAnsi="微軟正黑體" w:hint="eastAsia"/>
        </w:rPr>
        <w:t>控制器就像是電動車的大腦，藉由訊號連結零件，取代原先油車引擎控制器，這也是台灣開發自駕車與電動車，除三電（電機、電池與電控）外，最欠缺的一項核心技術與產品，</w:t>
      </w:r>
      <w:r w:rsidR="00F81D75">
        <w:rPr>
          <w:rFonts w:ascii="微軟正黑體" w:eastAsia="微軟正黑體" w:hAnsi="微軟正黑體" w:hint="eastAsia"/>
        </w:rPr>
        <w:t>由工研院</w:t>
      </w:r>
      <w:r w:rsidR="00F81D75">
        <w:rPr>
          <w:rFonts w:ascii="微軟正黑體" w:eastAsia="微軟正黑體" w:hAnsi="微軟正黑體" w:hint="eastAsia"/>
          <w:kern w:val="0"/>
        </w:rPr>
        <w:t>自主研發的新一代控制器</w:t>
      </w:r>
      <w:r w:rsidR="00F81D75">
        <w:rPr>
          <w:rFonts w:ascii="微軟正黑體" w:eastAsia="微軟正黑體" w:hAnsi="微軟正黑體" w:hint="eastAsia"/>
        </w:rPr>
        <w:t>已</w:t>
      </w:r>
      <w:r w:rsidR="00F81D75" w:rsidRPr="00553813">
        <w:rPr>
          <w:rFonts w:ascii="微軟正黑體" w:eastAsia="微軟正黑體" w:hAnsi="微軟正黑體" w:hint="eastAsia"/>
        </w:rPr>
        <w:t>與國際同步</w:t>
      </w:r>
      <w:r w:rsidRPr="007F329D">
        <w:rPr>
          <w:rFonts w:ascii="微軟正黑體" w:eastAsia="微軟正黑體" w:hAnsi="微軟正黑體" w:hint="eastAsia"/>
        </w:rPr>
        <w:t>，可取代國外進口件。2021年至今已試量產製造及獲得巴士業者1</w:t>
      </w:r>
      <w:r w:rsidR="00F81D75">
        <w:rPr>
          <w:rFonts w:ascii="微軟正黑體" w:eastAsia="微軟正黑體" w:hAnsi="微軟正黑體"/>
        </w:rPr>
        <w:t>,</w:t>
      </w:r>
      <w:r w:rsidRPr="007F329D">
        <w:rPr>
          <w:rFonts w:ascii="微軟正黑體" w:eastAsia="微軟正黑體" w:hAnsi="微軟正黑體" w:hint="eastAsia"/>
        </w:rPr>
        <w:t>100套訂單，包含MIH與國內2家交通部核定具自主設計資格的大客車製造廠，並搭載於MIH(</w:t>
      </w:r>
      <w:proofErr w:type="gramStart"/>
      <w:r w:rsidRPr="007F329D">
        <w:rPr>
          <w:rFonts w:ascii="微軟正黑體" w:eastAsia="微軟正黑體" w:hAnsi="微軟正黑體" w:hint="eastAsia"/>
        </w:rPr>
        <w:t>鴻華先進</w:t>
      </w:r>
      <w:proofErr w:type="gramEnd"/>
      <w:r w:rsidRPr="007F329D">
        <w:rPr>
          <w:rFonts w:ascii="微軟正黑體" w:eastAsia="微軟正黑體" w:hAnsi="微軟正黑體" w:hint="eastAsia"/>
        </w:rPr>
        <w:t>)Model T、中興電動巴士等，將協助整合國產電動車供應鏈、加速動國產整車控制器產業落地。</w:t>
      </w:r>
    </w:p>
    <w:p w14:paraId="3D3BF1C2" w14:textId="77777777" w:rsidR="001411FD" w:rsidRPr="00400613" w:rsidRDefault="001411FD" w:rsidP="001411FD">
      <w:pPr>
        <w:spacing w:line="460" w:lineRule="exact"/>
        <w:ind w:firstLineChars="200" w:firstLine="480"/>
        <w:jc w:val="both"/>
        <w:rPr>
          <w:rFonts w:ascii="微軟正黑體" w:eastAsia="微軟正黑體" w:hAnsi="微軟正黑體"/>
          <w:b/>
        </w:rPr>
      </w:pPr>
    </w:p>
    <w:p w14:paraId="0A1C766F" w14:textId="5ED068FD" w:rsidR="00553813" w:rsidRPr="00400613" w:rsidRDefault="00400613" w:rsidP="00400613">
      <w:pPr>
        <w:pStyle w:val="af0"/>
        <w:numPr>
          <w:ilvl w:val="0"/>
          <w:numId w:val="7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u w:val="single"/>
        </w:rPr>
      </w:pPr>
      <w:r w:rsidRPr="00400613">
        <w:rPr>
          <w:rFonts w:ascii="微軟正黑體" w:eastAsia="微軟正黑體" w:hAnsi="微軟正黑體" w:hint="eastAsia"/>
          <w:b/>
          <w:u w:val="single"/>
        </w:rPr>
        <w:t>電動車鋁合金散熱器：應用</w:t>
      </w:r>
      <w:r w:rsidR="00957EE5" w:rsidRPr="00400613">
        <w:rPr>
          <w:rFonts w:ascii="微軟正黑體" w:eastAsia="微軟正黑體" w:hAnsi="微軟正黑體" w:hint="eastAsia"/>
          <w:b/>
          <w:u w:val="single"/>
        </w:rPr>
        <w:t>摩擦攪拌</w:t>
      </w:r>
      <w:proofErr w:type="gramStart"/>
      <w:r w:rsidR="00957EE5" w:rsidRPr="00400613">
        <w:rPr>
          <w:rFonts w:ascii="微軟正黑體" w:eastAsia="微軟正黑體" w:hAnsi="微軟正黑體" w:hint="eastAsia"/>
          <w:b/>
          <w:u w:val="single"/>
        </w:rPr>
        <w:t>銲</w:t>
      </w:r>
      <w:proofErr w:type="gramEnd"/>
      <w:r w:rsidR="00957EE5" w:rsidRPr="00400613">
        <w:rPr>
          <w:rFonts w:ascii="微軟正黑體" w:eastAsia="微軟正黑體" w:hAnsi="微軟正黑體" w:hint="eastAsia"/>
          <w:b/>
          <w:u w:val="single"/>
        </w:rPr>
        <w:t>接技術</w:t>
      </w:r>
      <w:r w:rsidRPr="00400613">
        <w:rPr>
          <w:rFonts w:ascii="微軟正黑體" w:eastAsia="微軟正黑體" w:hAnsi="微軟正黑體" w:hint="eastAsia"/>
          <w:b/>
          <w:u w:val="single"/>
        </w:rPr>
        <w:t>，取得歐美</w:t>
      </w:r>
      <w:r w:rsidR="00C73C82">
        <w:rPr>
          <w:rFonts w:ascii="微軟正黑體" w:eastAsia="微軟正黑體" w:hAnsi="微軟正黑體" w:hint="eastAsia"/>
          <w:b/>
          <w:u w:val="single"/>
        </w:rPr>
        <w:t>一線車廠訂單</w:t>
      </w:r>
    </w:p>
    <w:p w14:paraId="23FF43D1" w14:textId="2A2107A7" w:rsidR="00F81D75" w:rsidRDefault="00F81D75" w:rsidP="00E702F2">
      <w:pPr>
        <w:spacing w:line="460" w:lineRule="exact"/>
        <w:ind w:firstLine="480"/>
        <w:jc w:val="both"/>
        <w:rPr>
          <w:rFonts w:ascii="微軟正黑體" w:eastAsia="微軟正黑體" w:hAnsi="微軟正黑體"/>
        </w:rPr>
      </w:pPr>
      <w:r w:rsidRPr="00553813">
        <w:rPr>
          <w:rFonts w:ascii="微軟正黑體" w:eastAsia="微軟正黑體" w:hAnsi="微軟正黑體" w:hint="eastAsia"/>
        </w:rPr>
        <w:t>車身要輕</w:t>
      </w:r>
      <w:r>
        <w:rPr>
          <w:rFonts w:ascii="微軟正黑體" w:eastAsia="微軟正黑體" w:hAnsi="微軟正黑體" w:hint="eastAsia"/>
        </w:rPr>
        <w:t>量化同時</w:t>
      </w:r>
      <w:r w:rsidRPr="00EA59C9">
        <w:rPr>
          <w:rFonts w:ascii="微軟正黑體" w:eastAsia="微軟正黑體" w:hAnsi="微軟正黑體" w:hint="eastAsia"/>
        </w:rPr>
        <w:t>兼具結構強度之需求</w:t>
      </w:r>
      <w:r>
        <w:rPr>
          <w:rFonts w:ascii="微軟正黑體" w:eastAsia="微軟正黑體" w:hAnsi="微軟正黑體" w:hint="eastAsia"/>
        </w:rPr>
        <w:t>，</w:t>
      </w:r>
      <w:r w:rsidRPr="00553813">
        <w:rPr>
          <w:rFonts w:ascii="微軟正黑體" w:eastAsia="微軟正黑體" w:hAnsi="微軟正黑體" w:hint="eastAsia"/>
        </w:rPr>
        <w:t>摩擦攪拌</w:t>
      </w:r>
      <w:proofErr w:type="gramStart"/>
      <w:r w:rsidRPr="00553813">
        <w:rPr>
          <w:rFonts w:ascii="微軟正黑體" w:eastAsia="微軟正黑體" w:hAnsi="微軟正黑體" w:hint="eastAsia"/>
        </w:rPr>
        <w:t>銲</w:t>
      </w:r>
      <w:proofErr w:type="gramEnd"/>
      <w:r w:rsidRPr="00553813">
        <w:rPr>
          <w:rFonts w:ascii="微軟正黑體" w:eastAsia="微軟正黑體" w:hAnsi="微軟正黑體" w:hint="eastAsia"/>
        </w:rPr>
        <w:t>接技術的</w:t>
      </w:r>
      <w:r>
        <w:rPr>
          <w:rFonts w:ascii="微軟正黑體" w:eastAsia="微軟正黑體" w:hAnsi="微軟正黑體" w:hint="eastAsia"/>
        </w:rPr>
        <w:t>高品質低變形的接合效果是必要的</w:t>
      </w:r>
      <w:r w:rsidRPr="00553813">
        <w:rPr>
          <w:rFonts w:ascii="微軟正黑體" w:eastAsia="微軟正黑體" w:hAnsi="微軟正黑體" w:hint="eastAsia"/>
        </w:rPr>
        <w:t>，因此全球車廠都開始導入，而</w:t>
      </w:r>
      <w:r>
        <w:rPr>
          <w:rFonts w:ascii="微軟正黑體" w:eastAsia="微軟正黑體" w:hAnsi="微軟正黑體" w:hint="eastAsia"/>
        </w:rPr>
        <w:t>金屬中心所</w:t>
      </w:r>
      <w:r w:rsidRPr="00553813">
        <w:rPr>
          <w:rFonts w:ascii="微軟正黑體" w:eastAsia="微軟正黑體" w:hAnsi="微軟正黑體" w:hint="eastAsia"/>
        </w:rPr>
        <w:t>開發摩擦攪拌</w:t>
      </w:r>
      <w:proofErr w:type="gramStart"/>
      <w:r w:rsidRPr="00553813">
        <w:rPr>
          <w:rFonts w:ascii="微軟正黑體" w:eastAsia="微軟正黑體" w:hAnsi="微軟正黑體" w:hint="eastAsia"/>
        </w:rPr>
        <w:t>銲</w:t>
      </w:r>
      <w:proofErr w:type="gramEnd"/>
      <w:r w:rsidRPr="00553813">
        <w:rPr>
          <w:rFonts w:ascii="微軟正黑體" w:eastAsia="微軟正黑體" w:hAnsi="微軟正黑體" w:hint="eastAsia"/>
        </w:rPr>
        <w:t>接技術</w:t>
      </w:r>
      <w:r w:rsidRPr="00EA59C9">
        <w:rPr>
          <w:rFonts w:ascii="微軟正黑體" w:eastAsia="微軟正黑體" w:hAnsi="微軟正黑體" w:hint="eastAsia"/>
        </w:rPr>
        <w:t>克服過去的角度限制問題，可達到小曲率半徑3D曲面</w:t>
      </w:r>
      <w:proofErr w:type="gramStart"/>
      <w:r w:rsidRPr="00EA59C9">
        <w:rPr>
          <w:rFonts w:ascii="微軟正黑體" w:eastAsia="微軟正黑體" w:hAnsi="微軟正黑體" w:hint="eastAsia"/>
        </w:rPr>
        <w:t>銲</w:t>
      </w:r>
      <w:proofErr w:type="gramEnd"/>
      <w:r w:rsidRPr="00EA59C9">
        <w:rPr>
          <w:rFonts w:ascii="微軟正黑體" w:eastAsia="微軟正黑體" w:hAnsi="微軟正黑體" w:hint="eastAsia"/>
        </w:rPr>
        <w:t>接</w:t>
      </w:r>
      <w:r>
        <w:rPr>
          <w:rFonts w:ascii="微軟正黑體" w:eastAsia="微軟正黑體" w:hAnsi="微軟正黑體" w:hint="eastAsia"/>
        </w:rPr>
        <w:t>，</w:t>
      </w:r>
      <w:r w:rsidRPr="00553813">
        <w:rPr>
          <w:rFonts w:ascii="微軟正黑體" w:eastAsia="微軟正黑體" w:hAnsi="微軟正黑體" w:hint="eastAsia"/>
        </w:rPr>
        <w:t>已比肩國際</w:t>
      </w:r>
      <w:r>
        <w:rPr>
          <w:rFonts w:ascii="微軟正黑體" w:eastAsia="微軟正黑體" w:hAnsi="微軟正黑體" w:hint="eastAsia"/>
        </w:rPr>
        <w:t>大廠</w:t>
      </w:r>
      <w:r w:rsidRPr="00553813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並</w:t>
      </w:r>
      <w:r w:rsidRPr="00EA59C9">
        <w:rPr>
          <w:rFonts w:ascii="微軟正黑體" w:eastAsia="微軟正黑體" w:hAnsi="微軟正黑體" w:hint="eastAsia"/>
        </w:rPr>
        <w:t>成功協助國內電動車零組件製造商，應用於電動車鋁合金散熱器產品，</w:t>
      </w:r>
      <w:r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/>
        </w:rPr>
        <w:t>021</w:t>
      </w:r>
      <w:r>
        <w:rPr>
          <w:rFonts w:ascii="微軟正黑體" w:eastAsia="微軟正黑體" w:hAnsi="微軟正黑體" w:hint="eastAsia"/>
        </w:rPr>
        <w:t>年</w:t>
      </w:r>
      <w:r w:rsidRPr="00EA59C9">
        <w:rPr>
          <w:rFonts w:ascii="微軟正黑體" w:eastAsia="微軟正黑體" w:hAnsi="微軟正黑體" w:hint="eastAsia"/>
        </w:rPr>
        <w:t>成功取得國際電動車大廠訂單，年產值達5,000萬元以上</w:t>
      </w:r>
      <w:r>
        <w:rPr>
          <w:rFonts w:ascii="微軟正黑體" w:eastAsia="微軟正黑體" w:hAnsi="微軟正黑體" w:hint="eastAsia"/>
        </w:rPr>
        <w:t>，2</w:t>
      </w:r>
      <w:r>
        <w:rPr>
          <w:rFonts w:ascii="微軟正黑體" w:eastAsia="微軟正黑體" w:hAnsi="微軟正黑體"/>
        </w:rPr>
        <w:t>022</w:t>
      </w:r>
      <w:r>
        <w:rPr>
          <w:rFonts w:ascii="微軟正黑體" w:eastAsia="微軟正黑體" w:hAnsi="微軟正黑體" w:hint="eastAsia"/>
        </w:rPr>
        <w:t>年更打入歐洲一線車廠。</w:t>
      </w:r>
    </w:p>
    <w:p w14:paraId="474C126A" w14:textId="77777777" w:rsidR="00E702F2" w:rsidRPr="00514D48" w:rsidRDefault="00E702F2" w:rsidP="00E702F2">
      <w:pPr>
        <w:spacing w:line="460" w:lineRule="exact"/>
        <w:ind w:firstLine="480"/>
        <w:jc w:val="both"/>
        <w:rPr>
          <w:rFonts w:ascii="微軟正黑體" w:eastAsia="微軟正黑體" w:hAnsi="微軟正黑體"/>
        </w:rPr>
      </w:pPr>
    </w:p>
    <w:p w14:paraId="197F5572" w14:textId="16CF6EAD" w:rsidR="006D6F4D" w:rsidRDefault="001E1FC4" w:rsidP="00184C94">
      <w:pPr>
        <w:spacing w:line="460" w:lineRule="exact"/>
        <w:ind w:firstLine="480"/>
        <w:jc w:val="both"/>
        <w:rPr>
          <w:rFonts w:ascii="微軟正黑體" w:eastAsia="微軟正黑體" w:hAnsi="微軟正黑體"/>
        </w:rPr>
      </w:pPr>
      <w:r w:rsidRPr="00514D48">
        <w:rPr>
          <w:rFonts w:ascii="微軟正黑體" w:eastAsia="微軟正黑體" w:hAnsi="微軟正黑體" w:hint="eastAsia"/>
        </w:rPr>
        <w:t>m</w:t>
      </w:r>
      <w:r w:rsidRPr="00514D48">
        <w:rPr>
          <w:rFonts w:ascii="微軟正黑體" w:eastAsia="微軟正黑體" w:hAnsi="微軟正黑體"/>
        </w:rPr>
        <w:t>TARC</w:t>
      </w:r>
      <w:r w:rsidRPr="00514D48">
        <w:rPr>
          <w:rFonts w:ascii="微軟正黑體" w:eastAsia="微軟正黑體" w:hAnsi="微軟正黑體" w:hint="eastAsia"/>
        </w:rPr>
        <w:t>林秋豐主委表示，聯盟成立宗旨即為提升台灣車輛產業建立關鍵技術並提升競爭力，本次所展出的豐碩成果，體現了各項技術的商品化應用的可能。</w:t>
      </w:r>
      <w:r w:rsidR="00E702F2" w:rsidRPr="00E702F2">
        <w:rPr>
          <w:rFonts w:ascii="微軟正黑體" w:eastAsia="微軟正黑體" w:hAnsi="微軟正黑體" w:hint="eastAsia"/>
        </w:rPr>
        <w:t>聯盟過去階段性任務分別為推升自主整車、推動智慧電動車發展、電動與自駕關鍵系統研發，而今隨著時代的演進，任務即是在C.A.S.E. （聯網化 Connected、自動化 Automated、服務化 Serviced及電動化 Electrified）等車輛趨勢浪尖的車輛關鍵技術能力上，未來mTARC將持續給予產業一臂之力，助產業進攻電</w:t>
      </w:r>
      <w:r w:rsidR="00E702F2" w:rsidRPr="00E702F2">
        <w:rPr>
          <w:rFonts w:ascii="微軟正黑體" w:eastAsia="微軟正黑體" w:hAnsi="微軟正黑體" w:hint="eastAsia"/>
        </w:rPr>
        <w:lastRenderedPageBreak/>
        <w:t>動車、自駕車、車輛電子市場。</w:t>
      </w:r>
      <w:r w:rsidR="006D6F4D" w:rsidRPr="006D6F4D">
        <w:rPr>
          <w:rFonts w:ascii="微軟正黑體" w:eastAsia="微軟正黑體" w:hAnsi="微軟正黑體" w:hint="eastAsia"/>
        </w:rPr>
        <w:t>相信透過本次展出可以提供產業界及民眾不同於以往的感受。今天mTARC能有如此豐富的成果展出，都要歸功於技術處長久以來對車輛產業的升級發展，不遺餘力的貢獻與付出！</w:t>
      </w:r>
      <w:r w:rsidR="006D6F4D" w:rsidRPr="00514D48">
        <w:rPr>
          <w:rFonts w:ascii="微軟正黑體" w:eastAsia="微軟正黑體" w:hAnsi="微軟正黑體" w:hint="eastAsia"/>
        </w:rPr>
        <w:t>未來將持續透過經濟部技術處科技專案的支持，協助產業爭取市場商機，讓內涵M</w:t>
      </w:r>
      <w:r w:rsidR="006D6F4D" w:rsidRPr="00514D48">
        <w:rPr>
          <w:rFonts w:ascii="微軟正黑體" w:eastAsia="微軟正黑體" w:hAnsi="微軟正黑體"/>
        </w:rPr>
        <w:t>IT</w:t>
      </w:r>
      <w:r w:rsidR="006D6F4D" w:rsidRPr="00514D48">
        <w:rPr>
          <w:rFonts w:ascii="微軟正黑體" w:eastAsia="微軟正黑體" w:hAnsi="微軟正黑體" w:hint="eastAsia"/>
        </w:rPr>
        <w:t>技術的商品在國際市場佔有一席之地。</w:t>
      </w:r>
    </w:p>
    <w:p w14:paraId="55536AD3" w14:textId="77777777" w:rsidR="001E1FC4" w:rsidRDefault="001E1FC4" w:rsidP="006D6F4D">
      <w:pPr>
        <w:spacing w:line="460" w:lineRule="exact"/>
        <w:jc w:val="both"/>
        <w:rPr>
          <w:rFonts w:ascii="微軟正黑體" w:eastAsia="微軟正黑體" w:hAnsi="微軟正黑體"/>
        </w:rPr>
      </w:pPr>
    </w:p>
    <w:p w14:paraId="7FBE32B8" w14:textId="7C360F78" w:rsidR="000A5DB7" w:rsidRPr="00400613" w:rsidRDefault="001E1FC4" w:rsidP="001E1FC4">
      <w:pPr>
        <w:autoSpaceDE w:val="0"/>
        <w:autoSpaceDN w:val="0"/>
        <w:adjustRightInd w:val="0"/>
        <w:snapToGrid w:val="0"/>
        <w:spacing w:beforeLines="150" w:before="540"/>
        <w:ind w:firstLineChars="200" w:firstLine="480"/>
        <w:contextualSpacing/>
        <w:jc w:val="both"/>
        <w:rPr>
          <w:rFonts w:ascii="微軟正黑體" w:eastAsia="微軟正黑體" w:hAnsi="微軟正黑體"/>
        </w:rPr>
      </w:pPr>
      <w:r w:rsidRPr="009555E4">
        <w:rPr>
          <w:rFonts w:ascii="微軟正黑體" w:eastAsia="微軟正黑體" w:hAnsi="微軟正黑體" w:hint="eastAsia"/>
        </w:rPr>
        <w:t>本次經濟部技術處m</w:t>
      </w:r>
      <w:r w:rsidRPr="009555E4">
        <w:rPr>
          <w:rFonts w:ascii="微軟正黑體" w:eastAsia="微軟正黑體" w:hAnsi="微軟正黑體"/>
        </w:rPr>
        <w:t>TARC</w:t>
      </w:r>
      <w:r w:rsidRPr="009555E4">
        <w:rPr>
          <w:rFonts w:ascii="微軟正黑體" w:eastAsia="微軟正黑體" w:hAnsi="微軟正黑體" w:hint="eastAsia"/>
        </w:rPr>
        <w:t>主題館特別採取以實體與虛擬展場形式同步展出，透過3</w:t>
      </w:r>
      <w:r w:rsidRPr="009555E4">
        <w:rPr>
          <w:rFonts w:ascii="微軟正黑體" w:eastAsia="微軟正黑體" w:hAnsi="微軟正黑體"/>
        </w:rPr>
        <w:t>60</w:t>
      </w:r>
      <w:r w:rsidRPr="009555E4">
        <w:rPr>
          <w:rFonts w:ascii="微軟正黑體" w:eastAsia="微軟正黑體" w:hAnsi="微軟正黑體" w:hint="eastAsia"/>
        </w:rPr>
        <w:t>度的</w:t>
      </w:r>
      <w:proofErr w:type="gramStart"/>
      <w:r w:rsidRPr="009555E4">
        <w:rPr>
          <w:rFonts w:ascii="微軟正黑體" w:eastAsia="微軟正黑體" w:hAnsi="微軟正黑體" w:hint="eastAsia"/>
        </w:rPr>
        <w:t>完整線上展</w:t>
      </w:r>
      <w:proofErr w:type="gramEnd"/>
      <w:r w:rsidRPr="009555E4">
        <w:rPr>
          <w:rFonts w:ascii="微軟正黑體" w:eastAsia="微軟正黑體" w:hAnsi="微軟正黑體" w:hint="eastAsia"/>
        </w:rPr>
        <w:t>間，可不受時間及空間限制</w:t>
      </w:r>
      <w:proofErr w:type="gramStart"/>
      <w:r w:rsidRPr="009555E4">
        <w:rPr>
          <w:rFonts w:ascii="微軟正黑體" w:eastAsia="微軟正黑體" w:hAnsi="微軟正黑體" w:hint="eastAsia"/>
        </w:rPr>
        <w:t>如臨實境</w:t>
      </w:r>
      <w:proofErr w:type="gramEnd"/>
      <w:r w:rsidRPr="009555E4">
        <w:rPr>
          <w:rFonts w:ascii="微軟正黑體" w:eastAsia="微軟正黑體" w:hAnsi="微軟正黑體" w:hint="eastAsia"/>
        </w:rPr>
        <w:t>，</w:t>
      </w:r>
      <w:proofErr w:type="gramStart"/>
      <w:r w:rsidRPr="009555E4">
        <w:rPr>
          <w:rFonts w:ascii="微軟正黑體" w:eastAsia="微軟正黑體" w:hAnsi="微軟正黑體" w:hint="eastAsia"/>
        </w:rPr>
        <w:t>線上展間亦</w:t>
      </w:r>
      <w:proofErr w:type="gramEnd"/>
      <w:r w:rsidRPr="009555E4">
        <w:rPr>
          <w:rFonts w:ascii="微軟正黑體" w:eastAsia="微軟正黑體" w:hAnsi="微軟正黑體" w:hint="eastAsia"/>
        </w:rPr>
        <w:t>提供了豐富的文字與影音介紹內容，提供不同的觀展體驗。</w:t>
      </w:r>
    </w:p>
    <w:p w14:paraId="035D7BC9" w14:textId="375EF0E4" w:rsidR="001411FD" w:rsidRPr="001411FD" w:rsidRDefault="001411FD" w:rsidP="0026567D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微軟正黑體" w:eastAsia="微軟正黑體" w:hAnsi="微軟正黑體"/>
        </w:rPr>
      </w:pPr>
      <w:proofErr w:type="gramStart"/>
      <w:r w:rsidRPr="001411FD">
        <w:rPr>
          <w:rFonts w:ascii="微軟正黑體" w:eastAsia="微軟正黑體" w:hAnsi="微軟正黑體" w:hint="eastAsia"/>
        </w:rPr>
        <w:t>線上展</w:t>
      </w:r>
      <w:proofErr w:type="gramEnd"/>
      <w:r>
        <w:rPr>
          <w:rFonts w:ascii="微軟正黑體" w:eastAsia="微軟正黑體" w:hAnsi="微軟正黑體" w:hint="eastAsia"/>
        </w:rPr>
        <w:t xml:space="preserve"> </w:t>
      </w:r>
      <w:hyperlink r:id="rId11" w:history="1">
        <w:r w:rsidR="00027689" w:rsidRPr="00B80B3B">
          <w:rPr>
            <w:rStyle w:val="a4"/>
            <w:rFonts w:ascii="微軟正黑體" w:eastAsia="微軟正黑體" w:hAnsi="微軟正黑體"/>
          </w:rPr>
          <w:t>http://artctw.cc/2022mTARC</w:t>
        </w:r>
      </w:hyperlink>
    </w:p>
    <w:p w14:paraId="37FE66C1" w14:textId="77777777" w:rsidR="001411FD" w:rsidRPr="001411FD" w:rsidRDefault="001411FD" w:rsidP="0026567D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標楷體" w:hAnsi="Times New Roman" w:cs="Times New Roman"/>
        </w:rPr>
      </w:pPr>
    </w:p>
    <w:p w14:paraId="7FBE32BA" w14:textId="77777777" w:rsidR="00745C1F" w:rsidRDefault="00745C1F" w:rsidP="0026567D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標楷體" w:hAnsi="Times New Roman" w:cs="Times New Roman"/>
        </w:rPr>
      </w:pPr>
    </w:p>
    <w:p w14:paraId="7FBE32BB" w14:textId="77777777" w:rsidR="00392E2A" w:rsidRDefault="00392E2A" w:rsidP="00BF233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標楷體" w:hAnsi="Times New Roman" w:cs="Times New Roman"/>
        </w:rPr>
      </w:pPr>
    </w:p>
    <w:bookmarkEnd w:id="0"/>
    <w:bookmarkEnd w:id="1"/>
    <w:p w14:paraId="7FBE32BC" w14:textId="77777777" w:rsidR="006925B4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發言人：</w:t>
      </w:r>
    </w:p>
    <w:p w14:paraId="7FBE32BD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經濟部技術處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 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林德生副處長</w:t>
      </w:r>
    </w:p>
    <w:p w14:paraId="7FBE32BE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聯絡電話：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02-23212200#8121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、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0952-813491</w:t>
      </w:r>
    </w:p>
    <w:p w14:paraId="7FBE32BF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電子郵件信箱：</w:t>
      </w:r>
      <w:r w:rsidR="006925B4" w:rsidRPr="00745C1F">
        <w:rPr>
          <w:rFonts w:ascii="Times New Roman" w:eastAsia="微軟正黑體" w:hAnsi="Times New Roman" w:cs="Times New Roman"/>
          <w:spacing w:val="10"/>
          <w:szCs w:val="26"/>
        </w:rPr>
        <w:t>dslin@moea.gov.tw</w:t>
      </w:r>
    </w:p>
    <w:p w14:paraId="7FBE32C0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</w:p>
    <w:p w14:paraId="7FBE32C1" w14:textId="77777777" w:rsidR="006925B4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業務聯絡人：</w:t>
      </w:r>
    </w:p>
    <w:p w14:paraId="7FBE32C2" w14:textId="20E9C38B" w:rsidR="0092059F" w:rsidRPr="00CF1AB7" w:rsidRDefault="0092059F" w:rsidP="0092059F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F1AB7">
        <w:rPr>
          <w:rFonts w:ascii="Times New Roman" w:eastAsia="微軟正黑體" w:hAnsi="Times New Roman" w:cs="Times New Roman"/>
          <w:color w:val="000000"/>
          <w:spacing w:val="10"/>
          <w:szCs w:val="26"/>
        </w:rPr>
        <w:t>經濟部技術處</w:t>
      </w:r>
      <w:r w:rsidRPr="00CF1AB7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 </w:t>
      </w:r>
      <w:r w:rsidR="001E1FC4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何祥瑋</w:t>
      </w:r>
      <w:r w:rsidR="0026567D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科</w:t>
      </w:r>
      <w:r w:rsidRPr="00CF1AB7">
        <w:rPr>
          <w:rFonts w:ascii="Times New Roman" w:eastAsia="微軟正黑體" w:hAnsi="Times New Roman" w:cs="Times New Roman"/>
          <w:color w:val="000000"/>
          <w:spacing w:val="10"/>
          <w:szCs w:val="26"/>
        </w:rPr>
        <w:t>長</w:t>
      </w:r>
    </w:p>
    <w:p w14:paraId="7FBE32C3" w14:textId="77777777" w:rsidR="0092059F" w:rsidRPr="00CF1AB7" w:rsidRDefault="0092059F" w:rsidP="0092059F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F1AB7">
        <w:rPr>
          <w:rFonts w:ascii="Times New Roman" w:eastAsia="微軟正黑體" w:hAnsi="Times New Roman" w:cs="Times New Roman"/>
          <w:color w:val="000000"/>
          <w:spacing w:val="10"/>
          <w:szCs w:val="26"/>
        </w:rPr>
        <w:t>聯絡電話：</w:t>
      </w:r>
      <w:r w:rsidRPr="00CF1AB7">
        <w:rPr>
          <w:rFonts w:ascii="Times New Roman" w:eastAsia="微軟正黑體" w:hAnsi="Times New Roman" w:cs="Times New Roman"/>
          <w:color w:val="000000"/>
          <w:spacing w:val="10"/>
          <w:szCs w:val="26"/>
        </w:rPr>
        <w:t>02-23940000#</w:t>
      </w:r>
      <w:r w:rsid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>8171</w:t>
      </w:r>
    </w:p>
    <w:p w14:paraId="7FBE32C4" w14:textId="0FE23EE6" w:rsidR="00D41F82" w:rsidRPr="00C50BAF" w:rsidRDefault="0092059F" w:rsidP="0092059F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F1AB7">
        <w:rPr>
          <w:rFonts w:ascii="Times New Roman" w:eastAsia="微軟正黑體" w:hAnsi="Times New Roman" w:cs="Times New Roman"/>
          <w:color w:val="000000"/>
          <w:spacing w:val="10"/>
          <w:szCs w:val="26"/>
        </w:rPr>
        <w:t>電子郵件信箱：</w:t>
      </w:r>
      <w:r w:rsidR="001E1FC4" w:rsidRPr="001E1FC4">
        <w:rPr>
          <w:rFonts w:ascii="Times New Roman" w:eastAsia="微軟正黑體" w:hAnsi="Times New Roman" w:cs="Times New Roman"/>
          <w:color w:val="000000"/>
          <w:spacing w:val="10"/>
          <w:szCs w:val="26"/>
        </w:rPr>
        <w:t>hwho@moea.gov.tw</w:t>
      </w:r>
      <w:r w:rsid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 </w:t>
      </w:r>
    </w:p>
    <w:p w14:paraId="7FBE32C5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</w:p>
    <w:p w14:paraId="7FBE32C6" w14:textId="77777777" w:rsidR="000D48BA" w:rsidRPr="00C50BAF" w:rsidRDefault="00DF0D04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媒體</w:t>
      </w:r>
      <w:r w:rsidR="00D41F82"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聯絡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窗口</w:t>
      </w:r>
      <w:r w:rsidR="00D41F82"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：</w:t>
      </w:r>
    </w:p>
    <w:p w14:paraId="7FBE32C7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經濟部技術處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 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紀懿珊研究員</w:t>
      </w:r>
    </w:p>
    <w:p w14:paraId="7FBE32C8" w14:textId="77777777" w:rsidR="00D41F82" w:rsidRPr="00C50BAF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聯絡電話：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02-23212200#8155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、</w:t>
      </w: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0910-660322</w:t>
      </w:r>
    </w:p>
    <w:p w14:paraId="7FBE32C9" w14:textId="77777777" w:rsidR="0072271C" w:rsidRDefault="00D41F82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Style w:val="a4"/>
          <w:rFonts w:ascii="Times New Roman" w:eastAsia="微軟正黑體" w:hAnsi="Times New Roman" w:cs="Times New Roman"/>
          <w:color w:val="auto"/>
          <w:spacing w:val="10"/>
          <w:szCs w:val="26"/>
        </w:rPr>
      </w:pPr>
      <w:r w:rsidRPr="00C50BAF">
        <w:rPr>
          <w:rFonts w:ascii="Times New Roman" w:eastAsia="微軟正黑體" w:hAnsi="Times New Roman" w:cs="Times New Roman"/>
          <w:color w:val="000000"/>
          <w:spacing w:val="10"/>
          <w:szCs w:val="26"/>
        </w:rPr>
        <w:t>電子郵件信箱：</w:t>
      </w:r>
      <w:r w:rsidR="006D787C" w:rsidRPr="00745C1F">
        <w:rPr>
          <w:rFonts w:ascii="Times New Roman" w:eastAsia="微軟正黑體" w:hAnsi="Times New Roman" w:cs="Times New Roman"/>
          <w:spacing w:val="10"/>
          <w:szCs w:val="26"/>
        </w:rPr>
        <w:t>yschi@moea.gov.tw</w:t>
      </w:r>
    </w:p>
    <w:p w14:paraId="7FBE32CA" w14:textId="77777777" w:rsidR="00745C1F" w:rsidRDefault="00745C1F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Style w:val="a4"/>
          <w:rFonts w:ascii="Times New Roman" w:eastAsia="微軟正黑體" w:hAnsi="Times New Roman" w:cs="Times New Roman"/>
          <w:color w:val="auto"/>
          <w:spacing w:val="10"/>
          <w:szCs w:val="26"/>
        </w:rPr>
      </w:pPr>
    </w:p>
    <w:p w14:paraId="7FBE32CB" w14:textId="77777777" w:rsidR="00745C1F" w:rsidRDefault="00745C1F" w:rsidP="00D41F82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Style w:val="a4"/>
          <w:rFonts w:ascii="Times New Roman" w:eastAsia="微軟正黑體" w:hAnsi="Times New Roman" w:cs="Times New Roman"/>
          <w:color w:val="auto"/>
          <w:spacing w:val="10"/>
          <w:szCs w:val="26"/>
        </w:rPr>
      </w:pPr>
    </w:p>
    <w:p w14:paraId="7FBE32CC" w14:textId="74BA7674" w:rsidR="00525097" w:rsidRPr="00AC5D2C" w:rsidRDefault="00392E2A" w:rsidP="00AC5D2C">
      <w:pPr>
        <w:autoSpaceDE w:val="0"/>
        <w:autoSpaceDN w:val="0"/>
        <w:adjustRightInd w:val="0"/>
        <w:snapToGrid w:val="0"/>
        <w:spacing w:afterLines="50" w:after="180"/>
        <w:contextualSpacing/>
        <w:jc w:val="both"/>
        <w:rPr>
          <w:rFonts w:ascii="Times New Roman" w:hAnsi="Times New Roman" w:cs="Times New Roman"/>
          <w:spacing w:val="10"/>
          <w:szCs w:val="26"/>
        </w:rPr>
      </w:pPr>
      <w:r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車輛中心</w:t>
      </w:r>
      <w:r w:rsidR="00525097"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媒體聯絡人</w:t>
      </w:r>
      <w:r w:rsid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ab/>
      </w:r>
      <w:r w:rsidR="001E1FC4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高淑芬</w:t>
      </w:r>
      <w:r w:rsidR="00525097" w:rsidRPr="00AC5D2C">
        <w:rPr>
          <w:rFonts w:ascii="Times New Roman" w:hAnsi="Times New Roman" w:cs="Times New Roman"/>
          <w:spacing w:val="10"/>
          <w:szCs w:val="26"/>
        </w:rPr>
        <w:t xml:space="preserve"> 09</w:t>
      </w:r>
      <w:r w:rsidRPr="00AC5D2C">
        <w:rPr>
          <w:rFonts w:ascii="Times New Roman" w:hAnsi="Times New Roman" w:cs="Times New Roman"/>
          <w:spacing w:val="10"/>
          <w:szCs w:val="26"/>
        </w:rPr>
        <w:t>3</w:t>
      </w:r>
      <w:r w:rsidR="001E1FC4">
        <w:rPr>
          <w:rFonts w:ascii="Times New Roman" w:hAnsi="Times New Roman" w:cs="Times New Roman"/>
          <w:spacing w:val="10"/>
          <w:szCs w:val="26"/>
        </w:rPr>
        <w:t>0</w:t>
      </w:r>
      <w:r w:rsidRPr="00AC5D2C">
        <w:rPr>
          <w:rFonts w:ascii="Times New Roman" w:hAnsi="Times New Roman" w:cs="Times New Roman"/>
          <w:spacing w:val="10"/>
          <w:szCs w:val="26"/>
        </w:rPr>
        <w:t>-</w:t>
      </w:r>
      <w:r w:rsidR="001E1FC4">
        <w:rPr>
          <w:rFonts w:ascii="Times New Roman" w:hAnsi="Times New Roman" w:cs="Times New Roman"/>
          <w:spacing w:val="10"/>
          <w:szCs w:val="26"/>
        </w:rPr>
        <w:t>843</w:t>
      </w:r>
      <w:r w:rsidRPr="00AC5D2C">
        <w:rPr>
          <w:rFonts w:ascii="Times New Roman" w:hAnsi="Times New Roman" w:cs="Times New Roman"/>
          <w:spacing w:val="10"/>
          <w:szCs w:val="26"/>
        </w:rPr>
        <w:t>-</w:t>
      </w:r>
      <w:r w:rsidR="001E1FC4">
        <w:rPr>
          <w:rFonts w:ascii="Times New Roman" w:hAnsi="Times New Roman" w:cs="Times New Roman"/>
          <w:spacing w:val="10"/>
          <w:szCs w:val="26"/>
        </w:rPr>
        <w:t>019</w:t>
      </w:r>
      <w:r w:rsidR="00525097" w:rsidRPr="00AC5D2C">
        <w:rPr>
          <w:rFonts w:ascii="Times New Roman" w:hAnsi="Times New Roman" w:cs="Times New Roman"/>
          <w:spacing w:val="10"/>
          <w:szCs w:val="26"/>
        </w:rPr>
        <w:t xml:space="preserve"> </w:t>
      </w:r>
      <w:hyperlink r:id="rId12" w:history="1">
        <w:r w:rsidR="001E1FC4" w:rsidRPr="00AC5D2C">
          <w:rPr>
            <w:rFonts w:ascii="Times New Roman" w:hAnsi="Times New Roman" w:cs="Times New Roman"/>
            <w:color w:val="000000"/>
            <w:spacing w:val="10"/>
            <w:szCs w:val="26"/>
          </w:rPr>
          <w:t>rebecca@artc.org.tw</w:t>
        </w:r>
      </w:hyperlink>
      <w:r w:rsidR="00745C1F">
        <w:rPr>
          <w:rFonts w:ascii="Times New Roman" w:hAnsi="Times New Roman" w:cs="Times New Roman"/>
          <w:spacing w:val="10"/>
          <w:szCs w:val="26"/>
        </w:rPr>
        <w:t xml:space="preserve"> </w:t>
      </w:r>
    </w:p>
    <w:p w14:paraId="7FBE32CD" w14:textId="0476982C" w:rsidR="00392E2A" w:rsidRPr="00AC5D2C" w:rsidRDefault="001E1FC4" w:rsidP="00AC5D2C">
      <w:pPr>
        <w:autoSpaceDE w:val="0"/>
        <w:autoSpaceDN w:val="0"/>
        <w:adjustRightInd w:val="0"/>
        <w:snapToGrid w:val="0"/>
        <w:spacing w:afterLines="50" w:after="180"/>
        <w:ind w:left="1920" w:firstLine="480"/>
        <w:contextualSpacing/>
        <w:jc w:val="both"/>
        <w:rPr>
          <w:rFonts w:ascii="Times New Roman" w:eastAsia="微軟正黑體" w:hAnsi="Times New Roman" w:cs="Times New Roman"/>
          <w:color w:val="000000"/>
          <w:spacing w:val="10"/>
          <w:szCs w:val="26"/>
        </w:rPr>
      </w:pPr>
      <w:r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洪英博</w:t>
      </w:r>
      <w:r w:rsidR="00392E2A"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 xml:space="preserve"> </w:t>
      </w:r>
      <w:r w:rsidR="00392E2A" w:rsidRP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>09</w:t>
      </w:r>
      <w:r>
        <w:rPr>
          <w:rFonts w:ascii="Times New Roman" w:eastAsia="微軟正黑體" w:hAnsi="Times New Roman" w:cs="Times New Roman"/>
          <w:color w:val="000000"/>
          <w:spacing w:val="10"/>
          <w:szCs w:val="26"/>
        </w:rPr>
        <w:t>10</w:t>
      </w:r>
      <w:r w:rsidR="00392E2A" w:rsidRP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>-</w:t>
      </w:r>
      <w:r>
        <w:rPr>
          <w:rFonts w:ascii="Times New Roman" w:eastAsia="微軟正黑體" w:hAnsi="Times New Roman" w:cs="Times New Roman"/>
          <w:color w:val="000000"/>
          <w:spacing w:val="10"/>
          <w:szCs w:val="26"/>
        </w:rPr>
        <w:t>792</w:t>
      </w:r>
      <w:r w:rsidR="00392E2A" w:rsidRP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>-</w:t>
      </w:r>
      <w:r>
        <w:rPr>
          <w:rFonts w:ascii="Times New Roman" w:eastAsia="微軟正黑體" w:hAnsi="Times New Roman" w:cs="Times New Roman"/>
          <w:color w:val="000000"/>
          <w:spacing w:val="10"/>
          <w:szCs w:val="26"/>
        </w:rPr>
        <w:t>586</w:t>
      </w:r>
      <w:r w:rsidR="00392E2A" w:rsidRP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 </w:t>
      </w:r>
      <w:hyperlink r:id="rId13" w:history="1">
        <w:r w:rsidRPr="00AE5999">
          <w:rPr>
            <w:rStyle w:val="a4"/>
            <w:rFonts w:ascii="Times New Roman" w:hAnsi="Times New Roman" w:cs="Times New Roman"/>
            <w:spacing w:val="10"/>
            <w:szCs w:val="26"/>
          </w:rPr>
          <w:t>iaminbo@artc.org.tw</w:t>
        </w:r>
      </w:hyperlink>
      <w:r w:rsidR="00745C1F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 </w:t>
      </w:r>
    </w:p>
    <w:p w14:paraId="7FBE32CE" w14:textId="77777777" w:rsidR="00647FC1" w:rsidRDefault="00392E2A" w:rsidP="00647FC1">
      <w:pPr>
        <w:autoSpaceDE w:val="0"/>
        <w:autoSpaceDN w:val="0"/>
        <w:adjustRightInd w:val="0"/>
        <w:snapToGrid w:val="0"/>
        <w:spacing w:afterLines="50" w:after="180"/>
        <w:ind w:left="1920" w:firstLine="480"/>
        <w:contextualSpacing/>
        <w:jc w:val="both"/>
        <w:rPr>
          <w:rFonts w:ascii="微軟正黑體" w:eastAsia="微軟正黑體" w:hAnsi="微軟正黑體"/>
          <w:shd w:val="clear" w:color="auto" w:fill="FFFFFF"/>
          <w:lang w:val="it-IT"/>
        </w:rPr>
      </w:pPr>
      <w:r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蘇</w:t>
      </w:r>
      <w:proofErr w:type="gramStart"/>
      <w:r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倍</w:t>
      </w:r>
      <w:proofErr w:type="gramEnd"/>
      <w:r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>慶</w:t>
      </w:r>
      <w:r w:rsidRPr="00AC5D2C">
        <w:rPr>
          <w:rFonts w:ascii="Times New Roman" w:eastAsia="微軟正黑體" w:hAnsi="Times New Roman" w:cs="Times New Roman" w:hint="eastAsia"/>
          <w:color w:val="000000"/>
          <w:spacing w:val="10"/>
          <w:szCs w:val="26"/>
        </w:rPr>
        <w:t xml:space="preserve"> </w:t>
      </w:r>
      <w:r w:rsidRPr="00AC5D2C">
        <w:rPr>
          <w:rFonts w:ascii="Times New Roman" w:eastAsia="微軟正黑體" w:hAnsi="Times New Roman" w:cs="Times New Roman"/>
          <w:color w:val="000000"/>
          <w:spacing w:val="10"/>
          <w:szCs w:val="26"/>
        </w:rPr>
        <w:t xml:space="preserve">0934-252-855 </w:t>
      </w:r>
      <w:r w:rsidR="00745C1F" w:rsidRPr="00745C1F">
        <w:rPr>
          <w:rFonts w:ascii="Times New Roman" w:hAnsi="Times New Roman" w:cs="Times New Roman"/>
          <w:color w:val="000000"/>
          <w:spacing w:val="10"/>
          <w:szCs w:val="26"/>
        </w:rPr>
        <w:t>stone@artc.org.tw</w:t>
      </w:r>
      <w:r>
        <w:rPr>
          <w:rFonts w:ascii="微軟正黑體" w:eastAsia="微軟正黑體" w:hAnsi="微軟正黑體"/>
          <w:shd w:val="clear" w:color="auto" w:fill="FFFFFF"/>
          <w:lang w:val="it-IT"/>
        </w:rPr>
        <w:t xml:space="preserve"> </w:t>
      </w:r>
    </w:p>
    <w:p w14:paraId="47D6FDAC" w14:textId="5061E8A3" w:rsidR="001E1FC4" w:rsidRDefault="001E1FC4">
      <w:pPr>
        <w:widowControl/>
        <w:rPr>
          <w:rFonts w:ascii="微軟正黑體" w:eastAsia="微軟正黑體" w:hAnsi="微軟正黑體"/>
          <w:b/>
          <w:color w:val="000000"/>
          <w:sz w:val="22"/>
        </w:rPr>
      </w:pPr>
    </w:p>
    <w:p w14:paraId="572692B9" w14:textId="77777777" w:rsidR="00400613" w:rsidRDefault="00400613">
      <w:pPr>
        <w:widowControl/>
        <w:rPr>
          <w:rFonts w:ascii="微軟正黑體" w:eastAsia="微軟正黑體" w:hAnsi="微軟正黑體"/>
          <w:b/>
          <w:color w:val="000000"/>
          <w:sz w:val="22"/>
        </w:rPr>
      </w:pPr>
    </w:p>
    <w:p w14:paraId="7FBE32D1" w14:textId="54B89272" w:rsidR="00647FC1" w:rsidRPr="0017652B" w:rsidRDefault="00647FC1" w:rsidP="00647FC1">
      <w:pPr>
        <w:spacing w:line="400" w:lineRule="exact"/>
        <w:rPr>
          <w:rFonts w:ascii="微軟正黑體" w:eastAsia="微軟正黑體" w:hAnsi="微軟正黑體"/>
          <w:b/>
          <w:color w:val="000000"/>
          <w:sz w:val="22"/>
        </w:rPr>
      </w:pPr>
      <w:r w:rsidRPr="0017652B">
        <w:rPr>
          <w:rFonts w:ascii="微軟正黑體" w:eastAsia="微軟正黑體" w:hAnsi="微軟正黑體" w:hint="eastAsia"/>
          <w:b/>
          <w:color w:val="000000"/>
          <w:sz w:val="22"/>
        </w:rPr>
        <w:t>【關於mTARC與科技專案】</w:t>
      </w:r>
    </w:p>
    <w:p w14:paraId="7FBE32D2" w14:textId="1555D408" w:rsidR="00647FC1" w:rsidRPr="0017652B" w:rsidRDefault="00647FC1" w:rsidP="00647FC1">
      <w:pPr>
        <w:spacing w:line="400" w:lineRule="exact"/>
        <w:ind w:leftChars="900" w:left="2160"/>
        <w:jc w:val="both"/>
        <w:rPr>
          <w:rFonts w:ascii="微軟正黑體" w:eastAsia="微軟正黑體" w:hAnsi="微軟正黑體" w:cstheme="minorHAnsi"/>
          <w:sz w:val="22"/>
        </w:rPr>
      </w:pPr>
      <w:r w:rsidRPr="0017652B">
        <w:rPr>
          <w:rFonts w:ascii="微軟正黑體" w:eastAsia="微軟正黑體" w:hAnsi="微軟正黑體" w:cstheme="minorHAns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FBE32D6" wp14:editId="47F191C2">
            <wp:simplePos x="0" y="0"/>
            <wp:positionH relativeFrom="column">
              <wp:posOffset>80889</wp:posOffset>
            </wp:positionH>
            <wp:positionV relativeFrom="paragraph">
              <wp:posOffset>108780</wp:posOffset>
            </wp:positionV>
            <wp:extent cx="1150669" cy="593766"/>
            <wp:effectExtent l="0" t="0" r="0" b="0"/>
            <wp:wrapNone/>
            <wp:docPr id="1" name="圖片 1" descr="TARC 彩色-中文-透明底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C 彩色-中文-透明底圖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69" cy="593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652B">
        <w:rPr>
          <w:rFonts w:ascii="微軟正黑體" w:eastAsia="微軟正黑體" w:hAnsi="微軟正黑體" w:cstheme="minorHAnsi"/>
          <w:sz w:val="22"/>
        </w:rPr>
        <w:t>為提升台灣車輛產業競爭力，建立關鍵自主整合技術，</w:t>
      </w:r>
      <w:r w:rsidRPr="0017652B">
        <w:rPr>
          <w:rFonts w:ascii="微軟正黑體" w:eastAsia="微軟正黑體" w:hAnsi="微軟正黑體" w:cstheme="minorHAnsi" w:hint="eastAsia"/>
          <w:sz w:val="22"/>
        </w:rPr>
        <w:t>在經濟部技術處科技專案支持下成立</w:t>
      </w:r>
      <w:r w:rsidRPr="0017652B">
        <w:rPr>
          <w:rFonts w:ascii="微軟正黑體" w:eastAsia="微軟正黑體" w:hAnsi="微軟正黑體" w:hint="eastAsia"/>
          <w:sz w:val="22"/>
        </w:rPr>
        <w:t>「台灣車輛移動研發聯盟」（Mobility Taiwan Auto</w:t>
      </w:r>
      <w:r w:rsidR="00AB39D4">
        <w:rPr>
          <w:rFonts w:ascii="微軟正黑體" w:eastAsia="微軟正黑體" w:hAnsi="微軟正黑體" w:hint="eastAsia"/>
          <w:sz w:val="22"/>
        </w:rPr>
        <w:t>motive</w:t>
      </w:r>
      <w:r w:rsidRPr="0017652B">
        <w:rPr>
          <w:rFonts w:ascii="微軟正黑體" w:eastAsia="微軟正黑體" w:hAnsi="微軟正黑體" w:hint="eastAsia"/>
          <w:sz w:val="22"/>
        </w:rPr>
        <w:t xml:space="preserve"> Research Consortium，簡稱mTARC），</w:t>
      </w:r>
      <w:r w:rsidRPr="0017652B">
        <w:rPr>
          <w:rFonts w:ascii="微軟正黑體" w:eastAsia="微軟正黑體" w:hAnsi="微軟正黑體" w:cstheme="minorHAnsi"/>
          <w:sz w:val="22"/>
        </w:rPr>
        <w:t>聯盟集合法人研究機構包括車輛研究測試中心、工研院</w:t>
      </w:r>
      <w:r w:rsidR="00AB39D4">
        <w:rPr>
          <w:rFonts w:ascii="微軟正黑體" w:eastAsia="微軟正黑體" w:hAnsi="微軟正黑體" w:cstheme="minorHAnsi" w:hint="eastAsia"/>
          <w:sz w:val="22"/>
        </w:rPr>
        <w:t>（機械所、材化</w:t>
      </w:r>
      <w:r w:rsidRPr="0017652B">
        <w:rPr>
          <w:rFonts w:ascii="微軟正黑體" w:eastAsia="微軟正黑體" w:hAnsi="微軟正黑體" w:cstheme="minorHAnsi" w:hint="eastAsia"/>
          <w:sz w:val="22"/>
        </w:rPr>
        <w:t>所、資通所）</w:t>
      </w:r>
      <w:r w:rsidRPr="0017652B">
        <w:rPr>
          <w:rFonts w:ascii="微軟正黑體" w:eastAsia="微軟正黑體" w:hAnsi="微軟正黑體" w:cstheme="minorHAnsi"/>
          <w:sz w:val="22"/>
        </w:rPr>
        <w:t>、金屬工業研究發展中心、國家中山科學研究院、資策會智慧系統研究所以及華</w:t>
      </w:r>
      <w:proofErr w:type="gramStart"/>
      <w:r w:rsidRPr="0017652B">
        <w:rPr>
          <w:rFonts w:ascii="微軟正黑體" w:eastAsia="微軟正黑體" w:hAnsi="微軟正黑體" w:cstheme="minorHAnsi"/>
          <w:sz w:val="22"/>
        </w:rPr>
        <w:t>創車電</w:t>
      </w:r>
      <w:proofErr w:type="gramEnd"/>
      <w:r w:rsidRPr="0017652B">
        <w:rPr>
          <w:rFonts w:ascii="微軟正黑體" w:eastAsia="微軟正黑體" w:hAnsi="微軟正黑體" w:cstheme="minorHAnsi"/>
          <w:sz w:val="22"/>
        </w:rPr>
        <w:t>技術股份有限公司</w:t>
      </w:r>
      <w:r w:rsidR="00DC7464">
        <w:rPr>
          <w:rFonts w:ascii="微軟正黑體" w:eastAsia="微軟正黑體" w:hAnsi="微軟正黑體" w:cstheme="minorHAnsi" w:hint="eastAsia"/>
          <w:sz w:val="22"/>
        </w:rPr>
        <w:t>、</w:t>
      </w:r>
      <w:proofErr w:type="gramStart"/>
      <w:r w:rsidRPr="0017652B">
        <w:rPr>
          <w:rFonts w:ascii="微軟正黑體" w:eastAsia="微軟正黑體" w:hAnsi="微軟正黑體" w:cstheme="minorHAnsi" w:hint="eastAsia"/>
          <w:sz w:val="22"/>
        </w:rPr>
        <w:t>鴻華先進</w:t>
      </w:r>
      <w:proofErr w:type="gramEnd"/>
      <w:r w:rsidRPr="0017652B">
        <w:rPr>
          <w:rFonts w:ascii="微軟正黑體" w:eastAsia="微軟正黑體" w:hAnsi="微軟正黑體" w:cstheme="minorHAnsi" w:hint="eastAsia"/>
          <w:sz w:val="22"/>
        </w:rPr>
        <w:t>科技股份有限公司</w:t>
      </w:r>
      <w:r w:rsidRPr="0017652B">
        <w:rPr>
          <w:rFonts w:ascii="微軟正黑體" w:eastAsia="微軟正黑體" w:hAnsi="微軟正黑體" w:cstheme="minorHAnsi"/>
          <w:sz w:val="22"/>
        </w:rPr>
        <w:t>等各自發揮所長，</w:t>
      </w:r>
      <w:proofErr w:type="gramStart"/>
      <w:r w:rsidRPr="0017652B">
        <w:rPr>
          <w:rFonts w:ascii="微軟正黑體" w:eastAsia="微軟正黑體" w:hAnsi="微軟正黑體" w:cstheme="minorHAnsi" w:hint="eastAsia"/>
          <w:sz w:val="22"/>
        </w:rPr>
        <w:t>秉持著</w:t>
      </w:r>
      <w:proofErr w:type="gramEnd"/>
      <w:r w:rsidRPr="0017652B">
        <w:rPr>
          <w:rFonts w:ascii="微軟正黑體" w:eastAsia="微軟正黑體" w:hAnsi="微軟正黑體" w:cstheme="minorHAnsi" w:hint="eastAsia"/>
          <w:sz w:val="22"/>
        </w:rPr>
        <w:t>技術創新、產業需求至上的精神，一步一步的推動各項技術的商品化應用，協助產業爭取市場商機與</w:t>
      </w:r>
      <w:r w:rsidRPr="0017652B">
        <w:rPr>
          <w:rFonts w:ascii="微軟正黑體" w:eastAsia="微軟正黑體" w:hAnsi="微軟正黑體" w:cstheme="minorHAnsi"/>
          <w:sz w:val="22"/>
        </w:rPr>
        <w:t>車輛產業發展。</w:t>
      </w:r>
    </w:p>
    <w:p w14:paraId="7FBE32D3" w14:textId="77777777" w:rsidR="00647FC1" w:rsidRPr="0017652B" w:rsidRDefault="00647FC1" w:rsidP="00647FC1">
      <w:pPr>
        <w:spacing w:line="400" w:lineRule="exact"/>
        <w:ind w:leftChars="900" w:left="2160"/>
        <w:jc w:val="both"/>
        <w:rPr>
          <w:rFonts w:ascii="微軟正黑體" w:eastAsia="微軟正黑體" w:hAnsi="微軟正黑體"/>
          <w:b/>
          <w:color w:val="000000"/>
          <w:sz w:val="22"/>
        </w:rPr>
      </w:pPr>
    </w:p>
    <w:p w14:paraId="7FBE32D4" w14:textId="11525AA3" w:rsidR="00647FC1" w:rsidRDefault="00647FC1" w:rsidP="00647FC1">
      <w:pPr>
        <w:spacing w:line="400" w:lineRule="exact"/>
        <w:jc w:val="both"/>
        <w:rPr>
          <w:rFonts w:ascii="微軟正黑體" w:eastAsia="微軟正黑體" w:hAnsi="微軟正黑體" w:cstheme="minorHAnsi"/>
          <w:sz w:val="22"/>
        </w:rPr>
      </w:pPr>
      <w:r w:rsidRPr="0017652B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 wp14:anchorId="7FBE32D8" wp14:editId="05B56B08">
            <wp:simplePos x="0" y="0"/>
            <wp:positionH relativeFrom="margin">
              <wp:posOffset>-8890</wp:posOffset>
            </wp:positionH>
            <wp:positionV relativeFrom="paragraph">
              <wp:posOffset>76835</wp:posOffset>
            </wp:positionV>
            <wp:extent cx="1239520" cy="676275"/>
            <wp:effectExtent l="0" t="0" r="0" b="9525"/>
            <wp:wrapSquare wrapText="bothSides"/>
            <wp:docPr id="4" name="圖片 4" descr="D:\data\Desktop\科技專LOGO\●●●科技專案logo V2改版\應用設計\新聞稿\2017年最新版\科技專案logo V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Desktop\科技專LOGO\●●●科技專案logo V2改版\應用設計\新聞稿\2017年最新版\科技專案logo V2-01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652B">
        <w:rPr>
          <w:rFonts w:ascii="微軟正黑體" w:eastAsia="微軟正黑體" w:hAnsi="微軟正黑體" w:cstheme="minorHAnsi" w:hint="eastAsia"/>
          <w:sz w:val="22"/>
        </w:rPr>
        <w:t>科技與創新，是提升國家競爭力的重要關鍵。經濟部技術處為協助科技研發創新，提升產業技術水準實施科技專案，整合產學</w:t>
      </w:r>
      <w:proofErr w:type="gramStart"/>
      <w:r w:rsidRPr="0017652B">
        <w:rPr>
          <w:rFonts w:ascii="微軟正黑體" w:eastAsia="微軟正黑體" w:hAnsi="微軟正黑體" w:cstheme="minorHAnsi" w:hint="eastAsia"/>
          <w:sz w:val="22"/>
        </w:rPr>
        <w:t>研</w:t>
      </w:r>
      <w:proofErr w:type="gramEnd"/>
      <w:r w:rsidRPr="0017652B">
        <w:rPr>
          <w:rFonts w:ascii="微軟正黑體" w:eastAsia="微軟正黑體" w:hAnsi="微軟正黑體" w:cstheme="minorHAnsi" w:hint="eastAsia"/>
          <w:sz w:val="22"/>
        </w:rPr>
        <w:t>之研發能量與軟實力，加速促成產業創新、提升研發自主性，厚植產業科技能量。</w:t>
      </w:r>
    </w:p>
    <w:p w14:paraId="68750B30" w14:textId="32D2E0B8" w:rsidR="000A2572" w:rsidRDefault="000A2572" w:rsidP="00647FC1">
      <w:pPr>
        <w:spacing w:line="400" w:lineRule="exact"/>
        <w:jc w:val="both"/>
        <w:rPr>
          <w:rFonts w:ascii="微軟正黑體" w:eastAsia="微軟正黑體" w:hAnsi="微軟正黑體" w:cstheme="minorHAnsi"/>
          <w:sz w:val="22"/>
        </w:rPr>
      </w:pPr>
    </w:p>
    <w:p w14:paraId="0F397E1F" w14:textId="12FBDCC2" w:rsidR="000A2572" w:rsidRPr="0017652B" w:rsidRDefault="000A2572" w:rsidP="000A2572">
      <w:pPr>
        <w:jc w:val="center"/>
        <w:rPr>
          <w:rFonts w:ascii="微軟正黑體" w:eastAsia="微軟正黑體" w:hAnsi="微軟正黑體" w:cstheme="minorHAnsi"/>
          <w:sz w:val="22"/>
        </w:rPr>
      </w:pPr>
      <w:r>
        <w:rPr>
          <w:rFonts w:ascii="微軟正黑體" w:eastAsia="微軟正黑體" w:hAnsi="微軟正黑體" w:cstheme="minorHAnsi"/>
          <w:noProof/>
          <w:sz w:val="22"/>
        </w:rPr>
        <w:drawing>
          <wp:inline distT="0" distB="0" distL="0" distR="0" wp14:anchorId="50B676E1" wp14:editId="7454A5B9">
            <wp:extent cx="990600" cy="9906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32D5" w14:textId="7FBD7605" w:rsidR="00647FC1" w:rsidRPr="00647FC1" w:rsidRDefault="000A2572" w:rsidP="000A2572">
      <w:pPr>
        <w:autoSpaceDE w:val="0"/>
        <w:autoSpaceDN w:val="0"/>
        <w:adjustRightInd w:val="0"/>
        <w:snapToGrid w:val="0"/>
        <w:spacing w:afterLines="50" w:after="180"/>
        <w:contextualSpacing/>
        <w:jc w:val="center"/>
        <w:rPr>
          <w:rFonts w:ascii="微軟正黑體" w:eastAsia="微軟正黑體" w:hAnsi="微軟正黑體"/>
          <w:shd w:val="clear" w:color="auto" w:fill="FFFFFF"/>
        </w:rPr>
      </w:pPr>
      <w:r>
        <w:rPr>
          <w:rFonts w:ascii="微軟正黑體" w:eastAsia="微軟正黑體" w:hAnsi="微軟正黑體" w:hint="eastAsia"/>
          <w:shd w:val="clear" w:color="auto" w:fill="FFFFFF"/>
        </w:rPr>
        <w:t>車電展新聞相關資料（含新聞稿、新聞照片），歡迎閱覽使用</w:t>
      </w:r>
    </w:p>
    <w:sectPr w:rsidR="00647FC1" w:rsidRPr="00647FC1" w:rsidSect="00D06286">
      <w:headerReference w:type="default" r:id="rId17"/>
      <w:footerReference w:type="even" r:id="rId18"/>
      <w:footerReference w:type="default" r:id="rId19"/>
      <w:pgSz w:w="11906" w:h="16838"/>
      <w:pgMar w:top="238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BFBC" w14:textId="77777777" w:rsidR="00407E65" w:rsidRDefault="00407E65" w:rsidP="00BC768A">
      <w:r>
        <w:separator/>
      </w:r>
    </w:p>
  </w:endnote>
  <w:endnote w:type="continuationSeparator" w:id="0">
    <w:p w14:paraId="286344CB" w14:textId="77777777" w:rsidR="00407E65" w:rsidRDefault="00407E65" w:rsidP="00B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204743017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FBE32E0" w14:textId="77777777" w:rsidR="001C475C" w:rsidRDefault="001C475C" w:rsidP="006A1618">
        <w:pPr>
          <w:pStyle w:val="a7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7FBE32E1" w14:textId="77777777" w:rsidR="001C475C" w:rsidRDefault="001C47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2076972825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FBE32E2" w14:textId="77777777" w:rsidR="001C475C" w:rsidRDefault="001C475C" w:rsidP="006A1618">
        <w:pPr>
          <w:pStyle w:val="a7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C73C82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7FBE32E3" w14:textId="77777777" w:rsidR="001C475C" w:rsidRDefault="001C47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1945" w14:textId="77777777" w:rsidR="00407E65" w:rsidRDefault="00407E65" w:rsidP="00BC768A">
      <w:r>
        <w:separator/>
      </w:r>
    </w:p>
  </w:footnote>
  <w:footnote w:type="continuationSeparator" w:id="0">
    <w:p w14:paraId="4BD236FD" w14:textId="77777777" w:rsidR="00407E65" w:rsidRDefault="00407E65" w:rsidP="00BC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32DE" w14:textId="77777777" w:rsidR="00EE4A2A" w:rsidRDefault="000C1478" w:rsidP="00EE4A2A">
    <w:pPr>
      <w:pStyle w:val="a5"/>
      <w:ind w:firstLineChars="250" w:firstLine="50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E32E4" wp14:editId="7FBE32E5">
              <wp:simplePos x="0" y="0"/>
              <wp:positionH relativeFrom="column">
                <wp:posOffset>1936115</wp:posOffset>
              </wp:positionH>
              <wp:positionV relativeFrom="paragraph">
                <wp:posOffset>-118745</wp:posOffset>
              </wp:positionV>
              <wp:extent cx="2744470" cy="57912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579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E32EE" w14:textId="77777777" w:rsidR="00EE4A2A" w:rsidRPr="0027032A" w:rsidRDefault="00EE4A2A" w:rsidP="00EE4A2A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262626" w:themeColor="text1" w:themeTint="D9"/>
                              <w:spacing w:val="320"/>
                              <w:sz w:val="56"/>
                            </w:rPr>
                          </w:pPr>
                          <w:r w:rsidRPr="0027032A">
                            <w:rPr>
                              <w:rFonts w:ascii="微軟正黑體" w:eastAsia="微軟正黑體" w:hAnsi="微軟正黑體" w:hint="eastAsia"/>
                              <w:b/>
                              <w:color w:val="262626" w:themeColor="text1" w:themeTint="D9"/>
                              <w:spacing w:val="320"/>
                              <w:sz w:val="56"/>
                            </w:rPr>
                            <w:t>新聞稿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E32E4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152.45pt;margin-top:-9.35pt;width:216.1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" filled="f" stroked="f">
              <v:textbox>
                <w:txbxContent>
                  <w:p w14:paraId="7FBE32EE" w14:textId="77777777" w:rsidR="00EE4A2A" w:rsidRPr="0027032A" w:rsidRDefault="00EE4A2A" w:rsidP="00EE4A2A">
                    <w:pPr>
                      <w:jc w:val="center"/>
                      <w:rPr>
                        <w:rFonts w:ascii="微軟正黑體" w:eastAsia="微軟正黑體" w:hAnsi="微軟正黑體"/>
                        <w:b/>
                        <w:color w:val="262626" w:themeColor="text1" w:themeTint="D9"/>
                        <w:spacing w:val="320"/>
                        <w:sz w:val="56"/>
                      </w:rPr>
                    </w:pPr>
                    <w:r w:rsidRPr="0027032A">
                      <w:rPr>
                        <w:rFonts w:ascii="微軟正黑體" w:eastAsia="微軟正黑體" w:hAnsi="微軟正黑體" w:hint="eastAsia"/>
                        <w:b/>
                        <w:color w:val="262626" w:themeColor="text1" w:themeTint="D9"/>
                        <w:spacing w:val="320"/>
                        <w:sz w:val="56"/>
                      </w:rPr>
                      <w:t>新聞稿</w:t>
                    </w:r>
                  </w:p>
                </w:txbxContent>
              </v:textbox>
            </v:shape>
          </w:pict>
        </mc:Fallback>
      </mc:AlternateContent>
    </w:r>
    <w:r w:rsidR="00EE4A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BE32E6" wp14:editId="7FBE32E7">
              <wp:simplePos x="0" y="0"/>
              <wp:positionH relativeFrom="column">
                <wp:posOffset>-32385</wp:posOffset>
              </wp:positionH>
              <wp:positionV relativeFrom="paragraph">
                <wp:posOffset>70746</wp:posOffset>
              </wp:positionV>
              <wp:extent cx="2374265" cy="1403985"/>
              <wp:effectExtent l="0" t="0" r="0" b="0"/>
              <wp:wrapNone/>
              <wp:docPr id="1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E32EF" w14:textId="77777777" w:rsidR="00EE4A2A" w:rsidRDefault="00EE4A2A" w:rsidP="00EE4A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BE32F3" wp14:editId="7FBE32F4">
                                <wp:extent cx="1828800" cy="523046"/>
                                <wp:effectExtent l="0" t="0" r="0" b="0"/>
                                <wp:docPr id="8" name="圖片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經濟部logo-1.pn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4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2188" cy="53259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BE32F0" w14:textId="77777777" w:rsidR="00EE4A2A" w:rsidRPr="00EE4A2A" w:rsidRDefault="00EE4A2A" w:rsidP="00EE4A2A">
                          <w:pPr>
                            <w:ind w:firstLineChars="50" w:firstLine="110"/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</w:pPr>
                          <w:r w:rsidRPr="00EE4A2A"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  <w:t>www.moea.gov.tw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BE32E6" id="_x0000_s1027" type="#_x0000_t202" style="position:absolute;left:0;text-align:left;margin-left:-2.55pt;margin-top:5.5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" filled="f" stroked="f">
              <v:textbox style="mso-fit-shape-to-text:t">
                <w:txbxContent>
                  <w:p w14:paraId="7FBE32EF" w14:textId="77777777" w:rsidR="00EE4A2A" w:rsidRDefault="00EE4A2A" w:rsidP="00EE4A2A">
                    <w:r>
                      <w:rPr>
                        <w:noProof/>
                      </w:rPr>
                      <w:drawing>
                        <wp:inline distT="0" distB="0" distL="0" distR="0" wp14:anchorId="7FBE32F3" wp14:editId="7FBE32F4">
                          <wp:extent cx="1828800" cy="523046"/>
                          <wp:effectExtent l="0" t="0" r="0" b="0"/>
                          <wp:docPr id="8" name="圖片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經濟部logo-1.pn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94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2188" cy="5325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BE32F0" w14:textId="77777777" w:rsidR="00EE4A2A" w:rsidRPr="00EE4A2A" w:rsidRDefault="00EE4A2A" w:rsidP="00EE4A2A">
                    <w:pPr>
                      <w:ind w:firstLineChars="50" w:firstLine="110"/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</w:pPr>
                    <w:r w:rsidRPr="00EE4A2A"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  <w:t>www.moea.gov.tw</w:t>
                    </w:r>
                  </w:p>
                </w:txbxContent>
              </v:textbox>
            </v:shape>
          </w:pict>
        </mc:Fallback>
      </mc:AlternateContent>
    </w:r>
    <w:r w:rsidR="00EE4A2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E32E8" wp14:editId="7FBE32E9">
              <wp:simplePos x="0" y="0"/>
              <wp:positionH relativeFrom="column">
                <wp:posOffset>6063615</wp:posOffset>
              </wp:positionH>
              <wp:positionV relativeFrom="paragraph">
                <wp:posOffset>102691</wp:posOffset>
              </wp:positionV>
              <wp:extent cx="1014041" cy="839202"/>
              <wp:effectExtent l="0" t="0" r="0" b="0"/>
              <wp:wrapNone/>
              <wp:docPr id="1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41" cy="8392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E32F1" w14:textId="77777777" w:rsidR="00EE4A2A" w:rsidRPr="0027032A" w:rsidRDefault="00EE4A2A" w:rsidP="00EE4A2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E32E8" id="_x0000_s1028" type="#_x0000_t202" style="position:absolute;left:0;text-align:left;margin-left:477.45pt;margin-top:8.1pt;width:79.85pt;height:6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" filled="f" stroked="f">
              <v:textbox>
                <w:txbxContent>
                  <w:p w14:paraId="7FBE32F1" w14:textId="77777777" w:rsidR="00EE4A2A" w:rsidRPr="0027032A" w:rsidRDefault="00EE4A2A" w:rsidP="00EE4A2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FBE32DF" w14:textId="77777777" w:rsidR="00171664" w:rsidRDefault="00EE4A2A" w:rsidP="000C1478">
    <w:pPr>
      <w:pStyle w:val="a5"/>
      <w:ind w:firstLineChars="250" w:firstLine="50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BE32EA" wp14:editId="7FBE32EB">
              <wp:simplePos x="0" y="0"/>
              <wp:positionH relativeFrom="margin">
                <wp:align>left</wp:align>
              </wp:positionH>
              <wp:positionV relativeFrom="paragraph">
                <wp:posOffset>760730</wp:posOffset>
              </wp:positionV>
              <wp:extent cx="6767830" cy="0"/>
              <wp:effectExtent l="0" t="19050" r="52070" b="38100"/>
              <wp:wrapNone/>
              <wp:docPr id="9" name="直線接點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C0A153" id="直線接點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9.9pt" to="532.9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" strokecolor="#bfbfbf [2412]" strokeweight="4.5pt">
              <v:stroke joinstyle="miter"/>
              <w10:wrap anchorx="margin"/>
            </v:line>
          </w:pict>
        </mc:Fallback>
      </mc:AlternateContent>
    </w:r>
    <w:r>
      <w:rPr>
        <w:rFonts w:hint="eastAsia"/>
      </w:rPr>
      <w:t xml:space="preserve">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E32EC" wp14:editId="7FBE32ED">
              <wp:simplePos x="0" y="0"/>
              <wp:positionH relativeFrom="column">
                <wp:posOffset>1794061</wp:posOffset>
              </wp:positionH>
              <wp:positionV relativeFrom="paragraph">
                <wp:posOffset>282612</wp:posOffset>
              </wp:positionV>
              <wp:extent cx="2741295" cy="40132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E32F2" w14:textId="77777777" w:rsidR="00EE4A2A" w:rsidRPr="0027032A" w:rsidRDefault="00EE4A2A" w:rsidP="00EE4A2A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pacing w:val="60"/>
                              <w:sz w:val="32"/>
                              <w:szCs w:val="52"/>
                            </w:rPr>
                          </w:pPr>
                          <w:r w:rsidRPr="0027032A">
                            <w:rPr>
                              <w:rFonts w:ascii="Arial" w:hAnsi="Arial" w:cs="Arial"/>
                              <w:color w:val="A6A6A6" w:themeColor="background1" w:themeShade="A6"/>
                              <w:spacing w:val="60"/>
                              <w:sz w:val="32"/>
                              <w:szCs w:val="52"/>
                            </w:rPr>
                            <w:t>NEWS LETTER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E32EC" id="_x0000_s1029" type="#_x0000_t202" style="position:absolute;left:0;text-align:left;margin-left:141.25pt;margin-top:22.25pt;width:215.8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" filled="f" stroked="f">
              <v:textbox>
                <w:txbxContent>
                  <w:p w14:paraId="7FBE32F2" w14:textId="77777777" w:rsidR="00EE4A2A" w:rsidRPr="0027032A" w:rsidRDefault="00EE4A2A" w:rsidP="00EE4A2A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pacing w:val="60"/>
                        <w:sz w:val="32"/>
                        <w:szCs w:val="52"/>
                      </w:rPr>
                    </w:pPr>
                    <w:r w:rsidRPr="0027032A">
                      <w:rPr>
                        <w:rFonts w:ascii="Arial" w:hAnsi="Arial" w:cs="Arial"/>
                        <w:color w:val="A6A6A6" w:themeColor="background1" w:themeShade="A6"/>
                        <w:spacing w:val="60"/>
                        <w:sz w:val="32"/>
                        <w:szCs w:val="52"/>
                      </w:rPr>
                      <w:t>NEWS LETTER</w:t>
                    </w:r>
                  </w:p>
                </w:txbxContent>
              </v:textbox>
            </v:shape>
          </w:pict>
        </mc:Fallback>
      </mc:AlternateContent>
    </w:r>
    <w:r w:rsidR="001716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680"/>
    <w:multiLevelType w:val="hybridMultilevel"/>
    <w:tmpl w:val="6818C5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C1E04E4"/>
    <w:multiLevelType w:val="hybridMultilevel"/>
    <w:tmpl w:val="50BE0992"/>
    <w:lvl w:ilvl="0" w:tplc="3EE062EC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7056EC"/>
    <w:multiLevelType w:val="hybridMultilevel"/>
    <w:tmpl w:val="C608D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6C1222"/>
    <w:multiLevelType w:val="hybridMultilevel"/>
    <w:tmpl w:val="543620D4"/>
    <w:lvl w:ilvl="0" w:tplc="9B88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063F18"/>
    <w:multiLevelType w:val="hybridMultilevel"/>
    <w:tmpl w:val="9B44FF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D9631A"/>
    <w:multiLevelType w:val="hybridMultilevel"/>
    <w:tmpl w:val="763C4D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5A1A92"/>
    <w:multiLevelType w:val="hybridMultilevel"/>
    <w:tmpl w:val="3906268C"/>
    <w:lvl w:ilvl="0" w:tplc="021437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en-US" w:vendorID="64" w:dllVersion="0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69"/>
    <w:rsid w:val="00002E6E"/>
    <w:rsid w:val="000120DE"/>
    <w:rsid w:val="00017798"/>
    <w:rsid w:val="00021758"/>
    <w:rsid w:val="0002176E"/>
    <w:rsid w:val="00027689"/>
    <w:rsid w:val="00035886"/>
    <w:rsid w:val="00035CF9"/>
    <w:rsid w:val="0003788A"/>
    <w:rsid w:val="00040736"/>
    <w:rsid w:val="000415F9"/>
    <w:rsid w:val="00043213"/>
    <w:rsid w:val="00043555"/>
    <w:rsid w:val="0004740C"/>
    <w:rsid w:val="00052F02"/>
    <w:rsid w:val="000530B6"/>
    <w:rsid w:val="00054294"/>
    <w:rsid w:val="000661FB"/>
    <w:rsid w:val="00072237"/>
    <w:rsid w:val="00073B55"/>
    <w:rsid w:val="00081121"/>
    <w:rsid w:val="000869FE"/>
    <w:rsid w:val="000945BD"/>
    <w:rsid w:val="000976BF"/>
    <w:rsid w:val="000A1A63"/>
    <w:rsid w:val="000A2572"/>
    <w:rsid w:val="000A3A9F"/>
    <w:rsid w:val="000A5DB7"/>
    <w:rsid w:val="000A6E1F"/>
    <w:rsid w:val="000A7ABF"/>
    <w:rsid w:val="000B0357"/>
    <w:rsid w:val="000B3765"/>
    <w:rsid w:val="000C067E"/>
    <w:rsid w:val="000C0F65"/>
    <w:rsid w:val="000C1478"/>
    <w:rsid w:val="000C5CAA"/>
    <w:rsid w:val="000C731B"/>
    <w:rsid w:val="000D2417"/>
    <w:rsid w:val="000D48BA"/>
    <w:rsid w:val="000D5CD7"/>
    <w:rsid w:val="000E45A7"/>
    <w:rsid w:val="000E520B"/>
    <w:rsid w:val="000F364B"/>
    <w:rsid w:val="000F399C"/>
    <w:rsid w:val="000F46B1"/>
    <w:rsid w:val="000F491B"/>
    <w:rsid w:val="000F5894"/>
    <w:rsid w:val="000F71B3"/>
    <w:rsid w:val="00102CA3"/>
    <w:rsid w:val="00105514"/>
    <w:rsid w:val="00106840"/>
    <w:rsid w:val="001068EA"/>
    <w:rsid w:val="00110F8B"/>
    <w:rsid w:val="001166EC"/>
    <w:rsid w:val="00117E87"/>
    <w:rsid w:val="00117FE3"/>
    <w:rsid w:val="001231A8"/>
    <w:rsid w:val="0012776B"/>
    <w:rsid w:val="0012794F"/>
    <w:rsid w:val="00127CDC"/>
    <w:rsid w:val="001338DF"/>
    <w:rsid w:val="001364B1"/>
    <w:rsid w:val="001371DF"/>
    <w:rsid w:val="0014111D"/>
    <w:rsid w:val="001411FD"/>
    <w:rsid w:val="001442A4"/>
    <w:rsid w:val="00161E1D"/>
    <w:rsid w:val="00164E73"/>
    <w:rsid w:val="00167A16"/>
    <w:rsid w:val="0017093B"/>
    <w:rsid w:val="00171664"/>
    <w:rsid w:val="001725C5"/>
    <w:rsid w:val="0017355A"/>
    <w:rsid w:val="00180B42"/>
    <w:rsid w:val="00180D69"/>
    <w:rsid w:val="001847B5"/>
    <w:rsid w:val="00184C94"/>
    <w:rsid w:val="00186322"/>
    <w:rsid w:val="001932CF"/>
    <w:rsid w:val="001941FA"/>
    <w:rsid w:val="00195D14"/>
    <w:rsid w:val="00196E2B"/>
    <w:rsid w:val="001A3026"/>
    <w:rsid w:val="001A3C2E"/>
    <w:rsid w:val="001A5980"/>
    <w:rsid w:val="001B294F"/>
    <w:rsid w:val="001B5F51"/>
    <w:rsid w:val="001C0D91"/>
    <w:rsid w:val="001C475C"/>
    <w:rsid w:val="001C60E4"/>
    <w:rsid w:val="001C7D85"/>
    <w:rsid w:val="001D0602"/>
    <w:rsid w:val="001D14E6"/>
    <w:rsid w:val="001D3E16"/>
    <w:rsid w:val="001D5FA4"/>
    <w:rsid w:val="001D7377"/>
    <w:rsid w:val="001E1FC4"/>
    <w:rsid w:val="001E3B7D"/>
    <w:rsid w:val="001E5697"/>
    <w:rsid w:val="001E6F92"/>
    <w:rsid w:val="001F5B4B"/>
    <w:rsid w:val="0020295C"/>
    <w:rsid w:val="0020333B"/>
    <w:rsid w:val="00205C64"/>
    <w:rsid w:val="00213FFD"/>
    <w:rsid w:val="00215375"/>
    <w:rsid w:val="00220B29"/>
    <w:rsid w:val="00221C96"/>
    <w:rsid w:val="00227488"/>
    <w:rsid w:val="00231D4F"/>
    <w:rsid w:val="002323C2"/>
    <w:rsid w:val="00232EE4"/>
    <w:rsid w:val="002332CF"/>
    <w:rsid w:val="00235CDE"/>
    <w:rsid w:val="00235FF8"/>
    <w:rsid w:val="002367C0"/>
    <w:rsid w:val="00240A22"/>
    <w:rsid w:val="00246414"/>
    <w:rsid w:val="00252CA4"/>
    <w:rsid w:val="00254B78"/>
    <w:rsid w:val="00255136"/>
    <w:rsid w:val="00260F3C"/>
    <w:rsid w:val="002641A9"/>
    <w:rsid w:val="0026567D"/>
    <w:rsid w:val="00266A54"/>
    <w:rsid w:val="00270C69"/>
    <w:rsid w:val="00271F08"/>
    <w:rsid w:val="002730D1"/>
    <w:rsid w:val="00275F32"/>
    <w:rsid w:val="002771AA"/>
    <w:rsid w:val="00277B37"/>
    <w:rsid w:val="002803BC"/>
    <w:rsid w:val="002812CC"/>
    <w:rsid w:val="002816F4"/>
    <w:rsid w:val="00282503"/>
    <w:rsid w:val="00285ED0"/>
    <w:rsid w:val="002861F1"/>
    <w:rsid w:val="002916A4"/>
    <w:rsid w:val="00295BDA"/>
    <w:rsid w:val="0029763E"/>
    <w:rsid w:val="002A30C0"/>
    <w:rsid w:val="002A7677"/>
    <w:rsid w:val="002B0481"/>
    <w:rsid w:val="002B3A69"/>
    <w:rsid w:val="002B4226"/>
    <w:rsid w:val="002B6EB3"/>
    <w:rsid w:val="002B78DC"/>
    <w:rsid w:val="002C1E6D"/>
    <w:rsid w:val="002C7D97"/>
    <w:rsid w:val="002D3C42"/>
    <w:rsid w:val="002D4CF1"/>
    <w:rsid w:val="002D6DA8"/>
    <w:rsid w:val="002D7414"/>
    <w:rsid w:val="002E0C83"/>
    <w:rsid w:val="002E0F42"/>
    <w:rsid w:val="002E312F"/>
    <w:rsid w:val="002E4299"/>
    <w:rsid w:val="002E4AE9"/>
    <w:rsid w:val="002E4DA9"/>
    <w:rsid w:val="002E60E8"/>
    <w:rsid w:val="002E7C75"/>
    <w:rsid w:val="002F11E6"/>
    <w:rsid w:val="002F3EE2"/>
    <w:rsid w:val="002F46DF"/>
    <w:rsid w:val="002F4CFA"/>
    <w:rsid w:val="002F4DA0"/>
    <w:rsid w:val="002F7E65"/>
    <w:rsid w:val="003005E5"/>
    <w:rsid w:val="00302B91"/>
    <w:rsid w:val="0030409F"/>
    <w:rsid w:val="00306806"/>
    <w:rsid w:val="00310968"/>
    <w:rsid w:val="00313D8A"/>
    <w:rsid w:val="00315067"/>
    <w:rsid w:val="00315995"/>
    <w:rsid w:val="00315AE9"/>
    <w:rsid w:val="00317537"/>
    <w:rsid w:val="00317C81"/>
    <w:rsid w:val="003201A2"/>
    <w:rsid w:val="00320FE0"/>
    <w:rsid w:val="00324924"/>
    <w:rsid w:val="00330C11"/>
    <w:rsid w:val="0033109D"/>
    <w:rsid w:val="0033117B"/>
    <w:rsid w:val="003313F4"/>
    <w:rsid w:val="003318C8"/>
    <w:rsid w:val="00331B13"/>
    <w:rsid w:val="00332703"/>
    <w:rsid w:val="00334336"/>
    <w:rsid w:val="00335670"/>
    <w:rsid w:val="00341F61"/>
    <w:rsid w:val="003464D3"/>
    <w:rsid w:val="003510BD"/>
    <w:rsid w:val="0035251C"/>
    <w:rsid w:val="0035463C"/>
    <w:rsid w:val="003603A1"/>
    <w:rsid w:val="003607F1"/>
    <w:rsid w:val="003609FB"/>
    <w:rsid w:val="00361BA4"/>
    <w:rsid w:val="00366A5E"/>
    <w:rsid w:val="00373C7D"/>
    <w:rsid w:val="00374C07"/>
    <w:rsid w:val="003841E7"/>
    <w:rsid w:val="003866E2"/>
    <w:rsid w:val="00392E2A"/>
    <w:rsid w:val="00393A93"/>
    <w:rsid w:val="0039676B"/>
    <w:rsid w:val="003A1A8C"/>
    <w:rsid w:val="003A733E"/>
    <w:rsid w:val="003B040A"/>
    <w:rsid w:val="003B19F9"/>
    <w:rsid w:val="003B2505"/>
    <w:rsid w:val="003B36EA"/>
    <w:rsid w:val="003B3E83"/>
    <w:rsid w:val="003B4143"/>
    <w:rsid w:val="003B4901"/>
    <w:rsid w:val="003B4976"/>
    <w:rsid w:val="003B5E66"/>
    <w:rsid w:val="003C0E6A"/>
    <w:rsid w:val="003C4FBE"/>
    <w:rsid w:val="003D01A0"/>
    <w:rsid w:val="003D1433"/>
    <w:rsid w:val="003D2DFA"/>
    <w:rsid w:val="003D3637"/>
    <w:rsid w:val="003D76EF"/>
    <w:rsid w:val="003D781E"/>
    <w:rsid w:val="003E1BFF"/>
    <w:rsid w:val="003F45B4"/>
    <w:rsid w:val="003F5AD9"/>
    <w:rsid w:val="003F6C0D"/>
    <w:rsid w:val="003F739E"/>
    <w:rsid w:val="00400613"/>
    <w:rsid w:val="00403B4D"/>
    <w:rsid w:val="004048FE"/>
    <w:rsid w:val="00407E65"/>
    <w:rsid w:val="004100DA"/>
    <w:rsid w:val="004103AB"/>
    <w:rsid w:val="004122AD"/>
    <w:rsid w:val="00414A27"/>
    <w:rsid w:val="004158CE"/>
    <w:rsid w:val="00416D75"/>
    <w:rsid w:val="004208D8"/>
    <w:rsid w:val="00420A26"/>
    <w:rsid w:val="00421045"/>
    <w:rsid w:val="00421370"/>
    <w:rsid w:val="00421E48"/>
    <w:rsid w:val="00423340"/>
    <w:rsid w:val="00424666"/>
    <w:rsid w:val="00427131"/>
    <w:rsid w:val="004301CD"/>
    <w:rsid w:val="00435D77"/>
    <w:rsid w:val="0043652F"/>
    <w:rsid w:val="004365B0"/>
    <w:rsid w:val="004446A0"/>
    <w:rsid w:val="0045019D"/>
    <w:rsid w:val="00453C3E"/>
    <w:rsid w:val="00455D56"/>
    <w:rsid w:val="004578FD"/>
    <w:rsid w:val="004633D2"/>
    <w:rsid w:val="00474411"/>
    <w:rsid w:val="00477E82"/>
    <w:rsid w:val="004811C4"/>
    <w:rsid w:val="00481959"/>
    <w:rsid w:val="00483CF3"/>
    <w:rsid w:val="00487795"/>
    <w:rsid w:val="00490F8E"/>
    <w:rsid w:val="0049402A"/>
    <w:rsid w:val="00494DC8"/>
    <w:rsid w:val="00495D70"/>
    <w:rsid w:val="004A11E8"/>
    <w:rsid w:val="004A1E7E"/>
    <w:rsid w:val="004A2B4F"/>
    <w:rsid w:val="004A53AB"/>
    <w:rsid w:val="004A56D3"/>
    <w:rsid w:val="004B3D4C"/>
    <w:rsid w:val="004C681C"/>
    <w:rsid w:val="004C7DDE"/>
    <w:rsid w:val="004D230A"/>
    <w:rsid w:val="004D6DA2"/>
    <w:rsid w:val="004D747A"/>
    <w:rsid w:val="004E5196"/>
    <w:rsid w:val="004E79DB"/>
    <w:rsid w:val="004E7F89"/>
    <w:rsid w:val="004F210F"/>
    <w:rsid w:val="004F3FE2"/>
    <w:rsid w:val="004F42DC"/>
    <w:rsid w:val="004F449A"/>
    <w:rsid w:val="004F5424"/>
    <w:rsid w:val="0050150D"/>
    <w:rsid w:val="005022AE"/>
    <w:rsid w:val="005035EB"/>
    <w:rsid w:val="00504357"/>
    <w:rsid w:val="00504B78"/>
    <w:rsid w:val="00511F77"/>
    <w:rsid w:val="0051272A"/>
    <w:rsid w:val="00515B22"/>
    <w:rsid w:val="00522B86"/>
    <w:rsid w:val="005247E5"/>
    <w:rsid w:val="00525097"/>
    <w:rsid w:val="00526543"/>
    <w:rsid w:val="00531111"/>
    <w:rsid w:val="0053229C"/>
    <w:rsid w:val="0053327D"/>
    <w:rsid w:val="005362AF"/>
    <w:rsid w:val="0053679A"/>
    <w:rsid w:val="0053741B"/>
    <w:rsid w:val="00541454"/>
    <w:rsid w:val="00542BA2"/>
    <w:rsid w:val="005445C6"/>
    <w:rsid w:val="00551056"/>
    <w:rsid w:val="00553813"/>
    <w:rsid w:val="005565F8"/>
    <w:rsid w:val="00561E31"/>
    <w:rsid w:val="00564E63"/>
    <w:rsid w:val="00565967"/>
    <w:rsid w:val="00566016"/>
    <w:rsid w:val="00567B84"/>
    <w:rsid w:val="00573D18"/>
    <w:rsid w:val="005745A0"/>
    <w:rsid w:val="00585B4F"/>
    <w:rsid w:val="00586530"/>
    <w:rsid w:val="00590FF6"/>
    <w:rsid w:val="0059521D"/>
    <w:rsid w:val="00597653"/>
    <w:rsid w:val="005A199B"/>
    <w:rsid w:val="005B12CF"/>
    <w:rsid w:val="005B1325"/>
    <w:rsid w:val="005B171A"/>
    <w:rsid w:val="005B3F3A"/>
    <w:rsid w:val="005C18EC"/>
    <w:rsid w:val="005C2C6E"/>
    <w:rsid w:val="005C3564"/>
    <w:rsid w:val="005C3919"/>
    <w:rsid w:val="005C5F1D"/>
    <w:rsid w:val="005C64C7"/>
    <w:rsid w:val="005C65CC"/>
    <w:rsid w:val="005D2B7F"/>
    <w:rsid w:val="005E118D"/>
    <w:rsid w:val="005E73E8"/>
    <w:rsid w:val="005F0C09"/>
    <w:rsid w:val="005F6F6A"/>
    <w:rsid w:val="005F70DB"/>
    <w:rsid w:val="00604F5B"/>
    <w:rsid w:val="00607C57"/>
    <w:rsid w:val="00610A02"/>
    <w:rsid w:val="00612772"/>
    <w:rsid w:val="006144D0"/>
    <w:rsid w:val="0061579E"/>
    <w:rsid w:val="006160D5"/>
    <w:rsid w:val="0061773B"/>
    <w:rsid w:val="006200FB"/>
    <w:rsid w:val="006222E8"/>
    <w:rsid w:val="00623135"/>
    <w:rsid w:val="0062367E"/>
    <w:rsid w:val="00625648"/>
    <w:rsid w:val="00625E94"/>
    <w:rsid w:val="00627322"/>
    <w:rsid w:val="00631604"/>
    <w:rsid w:val="00633CCF"/>
    <w:rsid w:val="006343C1"/>
    <w:rsid w:val="006353D6"/>
    <w:rsid w:val="006358A4"/>
    <w:rsid w:val="006371E5"/>
    <w:rsid w:val="0064304B"/>
    <w:rsid w:val="00644D87"/>
    <w:rsid w:val="00647FC1"/>
    <w:rsid w:val="0065151C"/>
    <w:rsid w:val="0065242A"/>
    <w:rsid w:val="00652ABE"/>
    <w:rsid w:val="00654388"/>
    <w:rsid w:val="00661012"/>
    <w:rsid w:val="006712CD"/>
    <w:rsid w:val="00671B48"/>
    <w:rsid w:val="00673E95"/>
    <w:rsid w:val="00675420"/>
    <w:rsid w:val="0067719B"/>
    <w:rsid w:val="00677D2D"/>
    <w:rsid w:val="00677DD2"/>
    <w:rsid w:val="00680BB7"/>
    <w:rsid w:val="00681AAB"/>
    <w:rsid w:val="00681F31"/>
    <w:rsid w:val="006925B4"/>
    <w:rsid w:val="00693DB3"/>
    <w:rsid w:val="006953C6"/>
    <w:rsid w:val="00697BB2"/>
    <w:rsid w:val="006A0D4E"/>
    <w:rsid w:val="006A503A"/>
    <w:rsid w:val="006A5804"/>
    <w:rsid w:val="006A58E3"/>
    <w:rsid w:val="006B3F06"/>
    <w:rsid w:val="006B435C"/>
    <w:rsid w:val="006B56C8"/>
    <w:rsid w:val="006C2770"/>
    <w:rsid w:val="006C2B9E"/>
    <w:rsid w:val="006D1E45"/>
    <w:rsid w:val="006D2B60"/>
    <w:rsid w:val="006D55A0"/>
    <w:rsid w:val="006D6F4D"/>
    <w:rsid w:val="006D7308"/>
    <w:rsid w:val="006D787C"/>
    <w:rsid w:val="006E4745"/>
    <w:rsid w:val="006E4778"/>
    <w:rsid w:val="006E58E1"/>
    <w:rsid w:val="006F0F1C"/>
    <w:rsid w:val="006F33AF"/>
    <w:rsid w:val="006F4228"/>
    <w:rsid w:val="006F571E"/>
    <w:rsid w:val="006F5883"/>
    <w:rsid w:val="006F600A"/>
    <w:rsid w:val="00700629"/>
    <w:rsid w:val="007006AB"/>
    <w:rsid w:val="007034DF"/>
    <w:rsid w:val="0070379E"/>
    <w:rsid w:val="00703F80"/>
    <w:rsid w:val="00710796"/>
    <w:rsid w:val="00715E44"/>
    <w:rsid w:val="0071664E"/>
    <w:rsid w:val="0072271C"/>
    <w:rsid w:val="00725FC1"/>
    <w:rsid w:val="00726472"/>
    <w:rsid w:val="00727C5C"/>
    <w:rsid w:val="0074037E"/>
    <w:rsid w:val="00742934"/>
    <w:rsid w:val="00744AC1"/>
    <w:rsid w:val="00745C1F"/>
    <w:rsid w:val="0074721B"/>
    <w:rsid w:val="00750B93"/>
    <w:rsid w:val="00757116"/>
    <w:rsid w:val="00764B59"/>
    <w:rsid w:val="007651CF"/>
    <w:rsid w:val="007654C9"/>
    <w:rsid w:val="00766A27"/>
    <w:rsid w:val="007670DC"/>
    <w:rsid w:val="00767835"/>
    <w:rsid w:val="007678BE"/>
    <w:rsid w:val="007726F7"/>
    <w:rsid w:val="0077341D"/>
    <w:rsid w:val="007740A9"/>
    <w:rsid w:val="0077764B"/>
    <w:rsid w:val="00780E41"/>
    <w:rsid w:val="00782385"/>
    <w:rsid w:val="007827B8"/>
    <w:rsid w:val="007844B7"/>
    <w:rsid w:val="00784765"/>
    <w:rsid w:val="007848A4"/>
    <w:rsid w:val="007873BD"/>
    <w:rsid w:val="00791A51"/>
    <w:rsid w:val="00792DB3"/>
    <w:rsid w:val="007950F2"/>
    <w:rsid w:val="007A512A"/>
    <w:rsid w:val="007A556D"/>
    <w:rsid w:val="007A5D19"/>
    <w:rsid w:val="007A618F"/>
    <w:rsid w:val="007A6636"/>
    <w:rsid w:val="007A722E"/>
    <w:rsid w:val="007B35DD"/>
    <w:rsid w:val="007B7798"/>
    <w:rsid w:val="007B7C5B"/>
    <w:rsid w:val="007C3C75"/>
    <w:rsid w:val="007C3EAE"/>
    <w:rsid w:val="007C5A89"/>
    <w:rsid w:val="007C60ED"/>
    <w:rsid w:val="007C611D"/>
    <w:rsid w:val="007D07DA"/>
    <w:rsid w:val="007D213F"/>
    <w:rsid w:val="007D240F"/>
    <w:rsid w:val="007D5261"/>
    <w:rsid w:val="007D60D7"/>
    <w:rsid w:val="007D6721"/>
    <w:rsid w:val="007E2315"/>
    <w:rsid w:val="007E4C83"/>
    <w:rsid w:val="007E5CFA"/>
    <w:rsid w:val="007F0095"/>
    <w:rsid w:val="007F5D05"/>
    <w:rsid w:val="007F6DD8"/>
    <w:rsid w:val="00803939"/>
    <w:rsid w:val="00805AB7"/>
    <w:rsid w:val="00805BA9"/>
    <w:rsid w:val="0081624B"/>
    <w:rsid w:val="00816A74"/>
    <w:rsid w:val="00820BCF"/>
    <w:rsid w:val="00821375"/>
    <w:rsid w:val="00823891"/>
    <w:rsid w:val="008251DC"/>
    <w:rsid w:val="00826F89"/>
    <w:rsid w:val="00830D67"/>
    <w:rsid w:val="008319A4"/>
    <w:rsid w:val="008331E2"/>
    <w:rsid w:val="0083642A"/>
    <w:rsid w:val="00841822"/>
    <w:rsid w:val="008432BA"/>
    <w:rsid w:val="0084450B"/>
    <w:rsid w:val="00845B9F"/>
    <w:rsid w:val="00846553"/>
    <w:rsid w:val="00850666"/>
    <w:rsid w:val="00852640"/>
    <w:rsid w:val="008555B6"/>
    <w:rsid w:val="008570DD"/>
    <w:rsid w:val="008578FC"/>
    <w:rsid w:val="00861B22"/>
    <w:rsid w:val="008621CE"/>
    <w:rsid w:val="008663FC"/>
    <w:rsid w:val="0086745E"/>
    <w:rsid w:val="0086753D"/>
    <w:rsid w:val="00871B7A"/>
    <w:rsid w:val="00873B24"/>
    <w:rsid w:val="0088047E"/>
    <w:rsid w:val="00880DC8"/>
    <w:rsid w:val="00884152"/>
    <w:rsid w:val="00884202"/>
    <w:rsid w:val="00885436"/>
    <w:rsid w:val="00890342"/>
    <w:rsid w:val="00893571"/>
    <w:rsid w:val="008A74DA"/>
    <w:rsid w:val="008B325E"/>
    <w:rsid w:val="008B3CEB"/>
    <w:rsid w:val="008B6CD7"/>
    <w:rsid w:val="008C0839"/>
    <w:rsid w:val="008C3C64"/>
    <w:rsid w:val="008C402F"/>
    <w:rsid w:val="008C7D3C"/>
    <w:rsid w:val="008C7FFD"/>
    <w:rsid w:val="008D0D52"/>
    <w:rsid w:val="008D0F53"/>
    <w:rsid w:val="008D2056"/>
    <w:rsid w:val="008D26F8"/>
    <w:rsid w:val="008D480C"/>
    <w:rsid w:val="008D6682"/>
    <w:rsid w:val="008E0646"/>
    <w:rsid w:val="008E2FAE"/>
    <w:rsid w:val="008E405B"/>
    <w:rsid w:val="008E664C"/>
    <w:rsid w:val="008F0487"/>
    <w:rsid w:val="008F616D"/>
    <w:rsid w:val="008F6A0A"/>
    <w:rsid w:val="009000B7"/>
    <w:rsid w:val="009048FB"/>
    <w:rsid w:val="00905C52"/>
    <w:rsid w:val="00910D6E"/>
    <w:rsid w:val="0091485E"/>
    <w:rsid w:val="0092037F"/>
    <w:rsid w:val="0092059F"/>
    <w:rsid w:val="0092683C"/>
    <w:rsid w:val="0093563D"/>
    <w:rsid w:val="009364EB"/>
    <w:rsid w:val="00936F35"/>
    <w:rsid w:val="009429D7"/>
    <w:rsid w:val="00942FBF"/>
    <w:rsid w:val="00944A90"/>
    <w:rsid w:val="00947BA1"/>
    <w:rsid w:val="009507E7"/>
    <w:rsid w:val="009532E5"/>
    <w:rsid w:val="00953D93"/>
    <w:rsid w:val="00957EE5"/>
    <w:rsid w:val="00963CE3"/>
    <w:rsid w:val="0096415B"/>
    <w:rsid w:val="009679F0"/>
    <w:rsid w:val="00972676"/>
    <w:rsid w:val="009777D6"/>
    <w:rsid w:val="00984088"/>
    <w:rsid w:val="00986082"/>
    <w:rsid w:val="00987D33"/>
    <w:rsid w:val="00993708"/>
    <w:rsid w:val="00993958"/>
    <w:rsid w:val="00994E2B"/>
    <w:rsid w:val="009966D2"/>
    <w:rsid w:val="00997052"/>
    <w:rsid w:val="009A2602"/>
    <w:rsid w:val="009A384A"/>
    <w:rsid w:val="009A4A53"/>
    <w:rsid w:val="009B1BC5"/>
    <w:rsid w:val="009B4ED8"/>
    <w:rsid w:val="009C370A"/>
    <w:rsid w:val="009C44A6"/>
    <w:rsid w:val="009D0844"/>
    <w:rsid w:val="009D39C8"/>
    <w:rsid w:val="009D78DC"/>
    <w:rsid w:val="009D7AC7"/>
    <w:rsid w:val="009E2541"/>
    <w:rsid w:val="009E32B0"/>
    <w:rsid w:val="009E38F3"/>
    <w:rsid w:val="009F1CD2"/>
    <w:rsid w:val="009F484C"/>
    <w:rsid w:val="009F6C81"/>
    <w:rsid w:val="00A010E7"/>
    <w:rsid w:val="00A0151D"/>
    <w:rsid w:val="00A02FD7"/>
    <w:rsid w:val="00A04974"/>
    <w:rsid w:val="00A04FBF"/>
    <w:rsid w:val="00A07EFC"/>
    <w:rsid w:val="00A10592"/>
    <w:rsid w:val="00A1337D"/>
    <w:rsid w:val="00A145BF"/>
    <w:rsid w:val="00A15629"/>
    <w:rsid w:val="00A16B0D"/>
    <w:rsid w:val="00A17855"/>
    <w:rsid w:val="00A21A29"/>
    <w:rsid w:val="00A22188"/>
    <w:rsid w:val="00A23CC5"/>
    <w:rsid w:val="00A273B8"/>
    <w:rsid w:val="00A30308"/>
    <w:rsid w:val="00A30F55"/>
    <w:rsid w:val="00A37BE9"/>
    <w:rsid w:val="00A4132C"/>
    <w:rsid w:val="00A524B6"/>
    <w:rsid w:val="00A5257C"/>
    <w:rsid w:val="00A54B09"/>
    <w:rsid w:val="00A566A6"/>
    <w:rsid w:val="00A60919"/>
    <w:rsid w:val="00A631DE"/>
    <w:rsid w:val="00A64290"/>
    <w:rsid w:val="00A64971"/>
    <w:rsid w:val="00A669AC"/>
    <w:rsid w:val="00A6720B"/>
    <w:rsid w:val="00A7120D"/>
    <w:rsid w:val="00A71B6B"/>
    <w:rsid w:val="00A71BAE"/>
    <w:rsid w:val="00A72902"/>
    <w:rsid w:val="00A81BE6"/>
    <w:rsid w:val="00A8429C"/>
    <w:rsid w:val="00A91B05"/>
    <w:rsid w:val="00A92523"/>
    <w:rsid w:val="00AA0B62"/>
    <w:rsid w:val="00AA3741"/>
    <w:rsid w:val="00AA402F"/>
    <w:rsid w:val="00AA4865"/>
    <w:rsid w:val="00AB1A3D"/>
    <w:rsid w:val="00AB1F7D"/>
    <w:rsid w:val="00AB39D4"/>
    <w:rsid w:val="00AB472F"/>
    <w:rsid w:val="00AB704B"/>
    <w:rsid w:val="00AB7A27"/>
    <w:rsid w:val="00AC0295"/>
    <w:rsid w:val="00AC324F"/>
    <w:rsid w:val="00AC3695"/>
    <w:rsid w:val="00AC4229"/>
    <w:rsid w:val="00AC42B6"/>
    <w:rsid w:val="00AC5B7A"/>
    <w:rsid w:val="00AC5D2C"/>
    <w:rsid w:val="00AD4575"/>
    <w:rsid w:val="00AD6789"/>
    <w:rsid w:val="00AE0943"/>
    <w:rsid w:val="00AE5EA8"/>
    <w:rsid w:val="00AE7238"/>
    <w:rsid w:val="00AE7E3B"/>
    <w:rsid w:val="00AF2ED8"/>
    <w:rsid w:val="00AF5E0A"/>
    <w:rsid w:val="00B047E9"/>
    <w:rsid w:val="00B04D4A"/>
    <w:rsid w:val="00B05CA9"/>
    <w:rsid w:val="00B05E48"/>
    <w:rsid w:val="00B10882"/>
    <w:rsid w:val="00B1232C"/>
    <w:rsid w:val="00B12FDF"/>
    <w:rsid w:val="00B14A1A"/>
    <w:rsid w:val="00B16603"/>
    <w:rsid w:val="00B20DFD"/>
    <w:rsid w:val="00B234A3"/>
    <w:rsid w:val="00B248DF"/>
    <w:rsid w:val="00B257DA"/>
    <w:rsid w:val="00B25999"/>
    <w:rsid w:val="00B25DF1"/>
    <w:rsid w:val="00B339D4"/>
    <w:rsid w:val="00B36374"/>
    <w:rsid w:val="00B3716C"/>
    <w:rsid w:val="00B427E3"/>
    <w:rsid w:val="00B44715"/>
    <w:rsid w:val="00B46DF9"/>
    <w:rsid w:val="00B478FF"/>
    <w:rsid w:val="00B547E4"/>
    <w:rsid w:val="00B55719"/>
    <w:rsid w:val="00B639CF"/>
    <w:rsid w:val="00B63D5A"/>
    <w:rsid w:val="00B65291"/>
    <w:rsid w:val="00B65396"/>
    <w:rsid w:val="00B7083F"/>
    <w:rsid w:val="00B7097B"/>
    <w:rsid w:val="00B80D51"/>
    <w:rsid w:val="00B91E1A"/>
    <w:rsid w:val="00BA1CF5"/>
    <w:rsid w:val="00BA62CB"/>
    <w:rsid w:val="00BB09DF"/>
    <w:rsid w:val="00BB405D"/>
    <w:rsid w:val="00BB5805"/>
    <w:rsid w:val="00BB6C87"/>
    <w:rsid w:val="00BC04BA"/>
    <w:rsid w:val="00BC320B"/>
    <w:rsid w:val="00BC5A3A"/>
    <w:rsid w:val="00BC5DC7"/>
    <w:rsid w:val="00BC768A"/>
    <w:rsid w:val="00BD1D2E"/>
    <w:rsid w:val="00BD24E1"/>
    <w:rsid w:val="00BD2732"/>
    <w:rsid w:val="00BE19B7"/>
    <w:rsid w:val="00BE1A3B"/>
    <w:rsid w:val="00BE208F"/>
    <w:rsid w:val="00BE501F"/>
    <w:rsid w:val="00BE5133"/>
    <w:rsid w:val="00BE5194"/>
    <w:rsid w:val="00BF2332"/>
    <w:rsid w:val="00BF477B"/>
    <w:rsid w:val="00BF7451"/>
    <w:rsid w:val="00BF7C8F"/>
    <w:rsid w:val="00C001AC"/>
    <w:rsid w:val="00C02B96"/>
    <w:rsid w:val="00C034BB"/>
    <w:rsid w:val="00C134DC"/>
    <w:rsid w:val="00C214B0"/>
    <w:rsid w:val="00C24FAB"/>
    <w:rsid w:val="00C2731A"/>
    <w:rsid w:val="00C27417"/>
    <w:rsid w:val="00C308C3"/>
    <w:rsid w:val="00C32952"/>
    <w:rsid w:val="00C37205"/>
    <w:rsid w:val="00C405ED"/>
    <w:rsid w:val="00C40B14"/>
    <w:rsid w:val="00C40D3E"/>
    <w:rsid w:val="00C50BAF"/>
    <w:rsid w:val="00C51AD4"/>
    <w:rsid w:val="00C533EE"/>
    <w:rsid w:val="00C57345"/>
    <w:rsid w:val="00C57DB3"/>
    <w:rsid w:val="00C608C7"/>
    <w:rsid w:val="00C656D2"/>
    <w:rsid w:val="00C65740"/>
    <w:rsid w:val="00C65967"/>
    <w:rsid w:val="00C669C2"/>
    <w:rsid w:val="00C73675"/>
    <w:rsid w:val="00C73C82"/>
    <w:rsid w:val="00C8040B"/>
    <w:rsid w:val="00C81BCD"/>
    <w:rsid w:val="00C91E8E"/>
    <w:rsid w:val="00C93C72"/>
    <w:rsid w:val="00C94867"/>
    <w:rsid w:val="00C96BFE"/>
    <w:rsid w:val="00CA0377"/>
    <w:rsid w:val="00CA7953"/>
    <w:rsid w:val="00CA7F3F"/>
    <w:rsid w:val="00CB6315"/>
    <w:rsid w:val="00CC0892"/>
    <w:rsid w:val="00CC6D16"/>
    <w:rsid w:val="00CD4D28"/>
    <w:rsid w:val="00CD6EDE"/>
    <w:rsid w:val="00CD7378"/>
    <w:rsid w:val="00CD7CD6"/>
    <w:rsid w:val="00CD7ED2"/>
    <w:rsid w:val="00CE4138"/>
    <w:rsid w:val="00CE4A78"/>
    <w:rsid w:val="00CE57A2"/>
    <w:rsid w:val="00CE700B"/>
    <w:rsid w:val="00CE72FA"/>
    <w:rsid w:val="00CF0270"/>
    <w:rsid w:val="00D0030A"/>
    <w:rsid w:val="00D00C1B"/>
    <w:rsid w:val="00D022F3"/>
    <w:rsid w:val="00D03428"/>
    <w:rsid w:val="00D06286"/>
    <w:rsid w:val="00D07092"/>
    <w:rsid w:val="00D07D11"/>
    <w:rsid w:val="00D105ED"/>
    <w:rsid w:val="00D14AED"/>
    <w:rsid w:val="00D15006"/>
    <w:rsid w:val="00D15891"/>
    <w:rsid w:val="00D158F5"/>
    <w:rsid w:val="00D17010"/>
    <w:rsid w:val="00D25421"/>
    <w:rsid w:val="00D3027A"/>
    <w:rsid w:val="00D34CE5"/>
    <w:rsid w:val="00D374CF"/>
    <w:rsid w:val="00D37E42"/>
    <w:rsid w:val="00D40D6E"/>
    <w:rsid w:val="00D41F82"/>
    <w:rsid w:val="00D46CFC"/>
    <w:rsid w:val="00D47EB0"/>
    <w:rsid w:val="00D52A4F"/>
    <w:rsid w:val="00D61060"/>
    <w:rsid w:val="00D62EB8"/>
    <w:rsid w:val="00D63759"/>
    <w:rsid w:val="00D64B8F"/>
    <w:rsid w:val="00D666EB"/>
    <w:rsid w:val="00D7105E"/>
    <w:rsid w:val="00D71F1C"/>
    <w:rsid w:val="00D749DD"/>
    <w:rsid w:val="00D76870"/>
    <w:rsid w:val="00D77367"/>
    <w:rsid w:val="00D77E00"/>
    <w:rsid w:val="00D80092"/>
    <w:rsid w:val="00D82003"/>
    <w:rsid w:val="00D86215"/>
    <w:rsid w:val="00D915F7"/>
    <w:rsid w:val="00D917B7"/>
    <w:rsid w:val="00D92A20"/>
    <w:rsid w:val="00D9668F"/>
    <w:rsid w:val="00DA75DA"/>
    <w:rsid w:val="00DB0609"/>
    <w:rsid w:val="00DB5634"/>
    <w:rsid w:val="00DC0208"/>
    <w:rsid w:val="00DC7464"/>
    <w:rsid w:val="00DD5230"/>
    <w:rsid w:val="00DD6B19"/>
    <w:rsid w:val="00DD7362"/>
    <w:rsid w:val="00DE02A8"/>
    <w:rsid w:val="00DE35BC"/>
    <w:rsid w:val="00DE53AE"/>
    <w:rsid w:val="00DE6912"/>
    <w:rsid w:val="00DF0D04"/>
    <w:rsid w:val="00E0567B"/>
    <w:rsid w:val="00E07FBF"/>
    <w:rsid w:val="00E1017B"/>
    <w:rsid w:val="00E10191"/>
    <w:rsid w:val="00E11654"/>
    <w:rsid w:val="00E1173D"/>
    <w:rsid w:val="00E161A4"/>
    <w:rsid w:val="00E27C7F"/>
    <w:rsid w:val="00E319DA"/>
    <w:rsid w:val="00E331B6"/>
    <w:rsid w:val="00E337FB"/>
    <w:rsid w:val="00E35E89"/>
    <w:rsid w:val="00E35F80"/>
    <w:rsid w:val="00E360AA"/>
    <w:rsid w:val="00E36956"/>
    <w:rsid w:val="00E43371"/>
    <w:rsid w:val="00E43C8B"/>
    <w:rsid w:val="00E43D56"/>
    <w:rsid w:val="00E45134"/>
    <w:rsid w:val="00E45219"/>
    <w:rsid w:val="00E46837"/>
    <w:rsid w:val="00E47242"/>
    <w:rsid w:val="00E5053E"/>
    <w:rsid w:val="00E51369"/>
    <w:rsid w:val="00E53EF8"/>
    <w:rsid w:val="00E60ECE"/>
    <w:rsid w:val="00E6133B"/>
    <w:rsid w:val="00E6203D"/>
    <w:rsid w:val="00E62C75"/>
    <w:rsid w:val="00E638CF"/>
    <w:rsid w:val="00E652FC"/>
    <w:rsid w:val="00E66040"/>
    <w:rsid w:val="00E702F2"/>
    <w:rsid w:val="00E722A2"/>
    <w:rsid w:val="00E7437B"/>
    <w:rsid w:val="00E77EB3"/>
    <w:rsid w:val="00E84259"/>
    <w:rsid w:val="00E8532E"/>
    <w:rsid w:val="00E863D2"/>
    <w:rsid w:val="00E869A5"/>
    <w:rsid w:val="00E92E03"/>
    <w:rsid w:val="00EA0F4C"/>
    <w:rsid w:val="00EA127E"/>
    <w:rsid w:val="00EA340B"/>
    <w:rsid w:val="00EB14C8"/>
    <w:rsid w:val="00EB4089"/>
    <w:rsid w:val="00EB5E59"/>
    <w:rsid w:val="00EC19B8"/>
    <w:rsid w:val="00EC65DB"/>
    <w:rsid w:val="00ED342E"/>
    <w:rsid w:val="00EE3FB7"/>
    <w:rsid w:val="00EE4A2A"/>
    <w:rsid w:val="00EF3339"/>
    <w:rsid w:val="00EF3FDC"/>
    <w:rsid w:val="00EF7582"/>
    <w:rsid w:val="00F003A5"/>
    <w:rsid w:val="00F02299"/>
    <w:rsid w:val="00F02CBD"/>
    <w:rsid w:val="00F050A2"/>
    <w:rsid w:val="00F0639A"/>
    <w:rsid w:val="00F12DB7"/>
    <w:rsid w:val="00F14AC7"/>
    <w:rsid w:val="00F15CBF"/>
    <w:rsid w:val="00F3398B"/>
    <w:rsid w:val="00F3436A"/>
    <w:rsid w:val="00F40A3B"/>
    <w:rsid w:val="00F41FEC"/>
    <w:rsid w:val="00F449A9"/>
    <w:rsid w:val="00F464A0"/>
    <w:rsid w:val="00F54090"/>
    <w:rsid w:val="00F57864"/>
    <w:rsid w:val="00F57D4E"/>
    <w:rsid w:val="00F57EC2"/>
    <w:rsid w:val="00F6306E"/>
    <w:rsid w:val="00F64B20"/>
    <w:rsid w:val="00F67F8D"/>
    <w:rsid w:val="00F70128"/>
    <w:rsid w:val="00F713A0"/>
    <w:rsid w:val="00F77EBB"/>
    <w:rsid w:val="00F81551"/>
    <w:rsid w:val="00F81C7B"/>
    <w:rsid w:val="00F81D75"/>
    <w:rsid w:val="00F82137"/>
    <w:rsid w:val="00F82BE3"/>
    <w:rsid w:val="00F82C6C"/>
    <w:rsid w:val="00F84464"/>
    <w:rsid w:val="00F84F06"/>
    <w:rsid w:val="00F857EF"/>
    <w:rsid w:val="00F86085"/>
    <w:rsid w:val="00F91037"/>
    <w:rsid w:val="00F9172D"/>
    <w:rsid w:val="00F9189D"/>
    <w:rsid w:val="00F925BF"/>
    <w:rsid w:val="00F9418E"/>
    <w:rsid w:val="00FA058B"/>
    <w:rsid w:val="00FA18BB"/>
    <w:rsid w:val="00FA2453"/>
    <w:rsid w:val="00FA50B1"/>
    <w:rsid w:val="00FB0C37"/>
    <w:rsid w:val="00FB267B"/>
    <w:rsid w:val="00FB269F"/>
    <w:rsid w:val="00FB3A39"/>
    <w:rsid w:val="00FB6F4C"/>
    <w:rsid w:val="00FB7D4D"/>
    <w:rsid w:val="00FC1BBE"/>
    <w:rsid w:val="00FC208E"/>
    <w:rsid w:val="00FC6D87"/>
    <w:rsid w:val="00FD087B"/>
    <w:rsid w:val="00FD2F29"/>
    <w:rsid w:val="00FD39FC"/>
    <w:rsid w:val="00FE5A3D"/>
    <w:rsid w:val="00FE631E"/>
    <w:rsid w:val="00FE72A2"/>
    <w:rsid w:val="00FF1DE7"/>
    <w:rsid w:val="00FF4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E32AE"/>
  <w15:docId w15:val="{FC216C80-1DCC-494B-A66D-9941D1C4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unhideWhenUsed/>
    <w:qFormat/>
    <w:rsid w:val="00677DD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6C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7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76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7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768A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96E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6E2B"/>
  </w:style>
  <w:style w:type="character" w:customStyle="1" w:styleId="ab">
    <w:name w:val="註解文字 字元"/>
    <w:basedOn w:val="a0"/>
    <w:link w:val="aa"/>
    <w:uiPriority w:val="99"/>
    <w:semiHidden/>
    <w:rsid w:val="00196E2B"/>
  </w:style>
  <w:style w:type="paragraph" w:styleId="ac">
    <w:name w:val="annotation subject"/>
    <w:basedOn w:val="aa"/>
    <w:next w:val="aa"/>
    <w:link w:val="ad"/>
    <w:uiPriority w:val="99"/>
    <w:semiHidden/>
    <w:unhideWhenUsed/>
    <w:rsid w:val="00196E2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96E2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96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96E2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14A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77DD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1">
    <w:name w:val="Emphasis"/>
    <w:basedOn w:val="a0"/>
    <w:uiPriority w:val="20"/>
    <w:qFormat/>
    <w:rsid w:val="00035886"/>
    <w:rPr>
      <w:i/>
      <w:iCs/>
    </w:rPr>
  </w:style>
  <w:style w:type="character" w:customStyle="1" w:styleId="10">
    <w:name w:val="標題 1 字元"/>
    <w:basedOn w:val="a0"/>
    <w:link w:val="1"/>
    <w:uiPriority w:val="9"/>
    <w:rsid w:val="0061277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Placeholder Text"/>
    <w:basedOn w:val="a0"/>
    <w:uiPriority w:val="99"/>
    <w:semiHidden/>
    <w:rsid w:val="00677D2D"/>
    <w:rPr>
      <w:color w:val="808080"/>
    </w:rPr>
  </w:style>
  <w:style w:type="paragraph" w:styleId="af3">
    <w:name w:val="Revision"/>
    <w:hidden/>
    <w:uiPriority w:val="99"/>
    <w:semiHidden/>
    <w:rsid w:val="001C475C"/>
  </w:style>
  <w:style w:type="character" w:styleId="af4">
    <w:name w:val="page number"/>
    <w:basedOn w:val="a0"/>
    <w:uiPriority w:val="99"/>
    <w:semiHidden/>
    <w:unhideWhenUsed/>
    <w:rsid w:val="001C475C"/>
  </w:style>
  <w:style w:type="character" w:customStyle="1" w:styleId="11">
    <w:name w:val="未解析的提及1"/>
    <w:basedOn w:val="a0"/>
    <w:uiPriority w:val="99"/>
    <w:semiHidden/>
    <w:unhideWhenUsed/>
    <w:rsid w:val="006D787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43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12">
    <w:name w:val="未解析的提及項目1"/>
    <w:basedOn w:val="a0"/>
    <w:uiPriority w:val="99"/>
    <w:semiHidden/>
    <w:unhideWhenUsed/>
    <w:rsid w:val="006925B4"/>
    <w:rPr>
      <w:color w:val="605E5C"/>
      <w:shd w:val="clear" w:color="auto" w:fill="E1DFDD"/>
    </w:rPr>
  </w:style>
  <w:style w:type="paragraph" w:customStyle="1" w:styleId="Af5">
    <w:name w:val="預設值 A"/>
    <w:basedOn w:val="a"/>
    <w:uiPriority w:val="99"/>
    <w:rsid w:val="00525097"/>
    <w:pPr>
      <w:widowControl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character" w:customStyle="1" w:styleId="Hyperlink0">
    <w:name w:val="Hyperlink.0"/>
    <w:basedOn w:val="a0"/>
    <w:rsid w:val="00525097"/>
    <w:rPr>
      <w:rFonts w:ascii="微軟正黑體" w:eastAsia="微軟正黑體" w:hAnsi="微軟正黑體" w:hint="eastAsia"/>
      <w:color w:val="000000"/>
      <w:shd w:val="clear" w:color="auto" w:fill="FFFFFF"/>
    </w:rPr>
  </w:style>
  <w:style w:type="character" w:customStyle="1" w:styleId="2">
    <w:name w:val="未解析的提及項目2"/>
    <w:basedOn w:val="a0"/>
    <w:uiPriority w:val="99"/>
    <w:semiHidden/>
    <w:unhideWhenUsed/>
    <w:rsid w:val="00392E2A"/>
    <w:rPr>
      <w:color w:val="605E5C"/>
      <w:shd w:val="clear" w:color="auto" w:fill="E1DFDD"/>
    </w:rPr>
  </w:style>
  <w:style w:type="character" w:customStyle="1" w:styleId="31">
    <w:name w:val="未解析的提及項目3"/>
    <w:basedOn w:val="a0"/>
    <w:uiPriority w:val="99"/>
    <w:semiHidden/>
    <w:unhideWhenUsed/>
    <w:rsid w:val="001E1FC4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14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aminbo@artc.org.t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becca@artc.org.t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rtctw.cc/2022mTAR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3A9FC9E2A9694408770D400851E6076" ma:contentTypeVersion="10" ma:contentTypeDescription="建立新的文件。" ma:contentTypeScope="" ma:versionID="3f1206016fc5d265f06336a2d6152364">
  <xsd:schema xmlns:xsd="http://www.w3.org/2001/XMLSchema" xmlns:xs="http://www.w3.org/2001/XMLSchema" xmlns:p="http://schemas.microsoft.com/office/2006/metadata/properties" xmlns:ns2="0ed4a564-9575-4a66-8de7-3b1b624cb74a" targetNamespace="http://schemas.microsoft.com/office/2006/metadata/properties" ma:root="true" ma:fieldsID="80b6d2e0bd0ae55d6a0725157221cab0" ns2:_="">
    <xsd:import namespace="0ed4a564-9575-4a66-8de7-3b1b624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a564-9575-4a66-8de7-3b1b624cb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D355E-41A6-409F-BB96-13830BA14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53D0F-BCA2-44D9-8082-B78872F1F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a564-9575-4a66-8de7-3b1b624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FCA1C-90FE-4F6E-A922-E6611F24C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C8408-7E2E-409E-9D76-ED8E9810D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2390</Characters>
  <Application>Microsoft Office Word</Application>
  <DocSecurity>0</DocSecurity>
  <Lines>19</Lines>
  <Paragraphs>5</Paragraphs>
  <ScaleCrop>false</ScaleCrop>
  <Company>Toshiba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洪英博</dc:creator>
  <cp:lastModifiedBy>申凱如</cp:lastModifiedBy>
  <cp:revision>2</cp:revision>
  <cp:lastPrinted>2021-04-08T06:04:00Z</cp:lastPrinted>
  <dcterms:created xsi:type="dcterms:W3CDTF">2022-04-20T05:32:00Z</dcterms:created>
  <dcterms:modified xsi:type="dcterms:W3CDTF">2022-04-20T05:32:00Z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0x010100C3A9FC9E2A9694408770D400851E6076</vt:lpwstr>
  </property>
</Properties>
</file>