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C54D" w14:textId="77777777" w:rsidR="007F2E19" w:rsidRPr="007F2E19" w:rsidRDefault="007F2E19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sz w:val="36"/>
          <w:szCs w:val="36"/>
        </w:rPr>
        <w:t>經濟部產業發展署</w:t>
      </w:r>
      <w:proofErr w:type="gramStart"/>
      <w:r w:rsidRPr="007F2E19"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 w:rsidRPr="007F2E19">
        <w:rPr>
          <w:rFonts w:ascii="Times New Roman" w:eastAsia="標楷體" w:hAnsi="Times New Roman" w:cs="Times New Roman"/>
          <w:b/>
          <w:sz w:val="36"/>
          <w:szCs w:val="36"/>
        </w:rPr>
        <w:t>年度</w:t>
      </w:r>
    </w:p>
    <w:p w14:paraId="28C9FF8E" w14:textId="028EBD9E" w:rsidR="007F2E19" w:rsidRPr="007F2E19" w:rsidRDefault="007F2E19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「</w:t>
      </w:r>
      <w:proofErr w:type="gramStart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點碳成金淨零</w:t>
      </w:r>
      <w:proofErr w:type="gramEnd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計畫」金屬產業智慧化與低碳化</w:t>
      </w:r>
      <w:r w:rsidRPr="007F2E19">
        <w:rPr>
          <w:rFonts w:ascii="Times New Roman" w:eastAsia="標楷體" w:hAnsi="Times New Roman" w:cs="Times New Roman"/>
          <w:b/>
          <w:bCs/>
          <w:sz w:val="36"/>
          <w:szCs w:val="36"/>
        </w:rPr>
        <w:t>輔導</w:t>
      </w:r>
      <w:r w:rsidRPr="007F2E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14:paraId="7E5294F3" w14:textId="390CFE43" w:rsidR="00150680" w:rsidRPr="007F2E19" w:rsidRDefault="00AC3598" w:rsidP="00AC3598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XXX</w:t>
      </w:r>
      <w:r w:rsidRPr="007F2E19">
        <w:rPr>
          <w:rFonts w:ascii="標楷體" w:eastAsia="標楷體" w:hAnsi="標楷體" w:hint="eastAsia"/>
          <w:b/>
          <w:color w:val="FF0000"/>
          <w:sz w:val="36"/>
          <w:szCs w:val="36"/>
        </w:rPr>
        <w:t>企業股份有限公司</w:t>
      </w:r>
      <w:r w:rsidR="007F2E19" w:rsidRPr="007F2E19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proofErr w:type="gramStart"/>
      <w:r w:rsidRPr="007F2E19">
        <w:rPr>
          <w:rFonts w:ascii="標楷體" w:eastAsia="標楷體" w:hAnsi="標楷體" w:hint="eastAsia"/>
          <w:b/>
          <w:color w:val="FF0000"/>
          <w:sz w:val="36"/>
          <w:szCs w:val="36"/>
        </w:rPr>
        <w:t>減碳路徑</w:t>
      </w:r>
      <w:proofErr w:type="gramEnd"/>
      <w:r w:rsidRPr="007F2E19">
        <w:rPr>
          <w:rFonts w:ascii="標楷體" w:eastAsia="標楷體" w:hAnsi="標楷體" w:hint="eastAsia"/>
          <w:b/>
          <w:color w:val="FF0000"/>
          <w:sz w:val="36"/>
          <w:szCs w:val="36"/>
        </w:rPr>
        <w:t>圖</w:t>
      </w:r>
      <w:r w:rsidR="00851864" w:rsidRPr="007F2E19">
        <w:rPr>
          <w:rFonts w:ascii="標楷體" w:eastAsia="標楷體" w:hAnsi="標楷體" w:hint="eastAsia"/>
          <w:b/>
          <w:color w:val="FF0000"/>
          <w:sz w:val="36"/>
          <w:szCs w:val="36"/>
        </w:rPr>
        <w:t>規劃</w:t>
      </w:r>
      <w:r w:rsidR="005279C4" w:rsidRPr="007F2E19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150"/>
        <w:gridCol w:w="4152"/>
        <w:gridCol w:w="4150"/>
      </w:tblGrid>
      <w:tr w:rsidR="00315269" w:rsidRPr="00091D02" w14:paraId="2DA3AB4D" w14:textId="77777777" w:rsidTr="00315269">
        <w:trPr>
          <w:trHeight w:val="360"/>
        </w:trPr>
        <w:tc>
          <w:tcPr>
            <w:tcW w:w="2673" w:type="dxa"/>
            <w:vAlign w:val="center"/>
          </w:tcPr>
          <w:p w14:paraId="41292650" w14:textId="77777777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項</w:t>
            </w:r>
            <w:r w:rsidRPr="00091D0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91D02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150" w:type="dxa"/>
          </w:tcPr>
          <w:p w14:paraId="62AFA49A" w14:textId="3498A06D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202</w:t>
            </w:r>
            <w:r w:rsidR="00962012" w:rsidRPr="00091D02">
              <w:rPr>
                <w:rFonts w:ascii="Times New Roman" w:eastAsia="標楷體" w:hAnsi="Times New Roman" w:cs="Times New Roman"/>
                <w:b/>
              </w:rPr>
              <w:t>4</w:t>
            </w:r>
            <w:r w:rsidRPr="00091D02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4152" w:type="dxa"/>
          </w:tcPr>
          <w:p w14:paraId="074A841C" w14:textId="22FDB4FE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202</w:t>
            </w:r>
            <w:r w:rsidR="00962012" w:rsidRPr="00091D02">
              <w:rPr>
                <w:rFonts w:ascii="Times New Roman" w:eastAsia="標楷體" w:hAnsi="Times New Roman" w:cs="Times New Roman"/>
                <w:b/>
              </w:rPr>
              <w:t>5</w:t>
            </w:r>
            <w:r w:rsidRPr="00091D02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4150" w:type="dxa"/>
          </w:tcPr>
          <w:p w14:paraId="50BAE9AE" w14:textId="1A82CCD4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202</w:t>
            </w:r>
            <w:r w:rsidR="00962012" w:rsidRPr="00091D02">
              <w:rPr>
                <w:rFonts w:ascii="Times New Roman" w:eastAsia="標楷體" w:hAnsi="Times New Roman" w:cs="Times New Roman"/>
                <w:b/>
              </w:rPr>
              <w:t>6</w:t>
            </w:r>
            <w:r w:rsidRPr="00091D02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</w:tr>
      <w:tr w:rsidR="00315269" w:rsidRPr="00091D02" w14:paraId="7A0C9E4A" w14:textId="77777777" w:rsidTr="00315269">
        <w:trPr>
          <w:trHeight w:val="360"/>
        </w:trPr>
        <w:tc>
          <w:tcPr>
            <w:tcW w:w="2673" w:type="dxa"/>
            <w:vMerge w:val="restart"/>
            <w:vAlign w:val="center"/>
          </w:tcPr>
          <w:p w14:paraId="7AEF82CF" w14:textId="77777777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宣告及承諾</w:t>
            </w:r>
          </w:p>
        </w:tc>
        <w:tc>
          <w:tcPr>
            <w:tcW w:w="4150" w:type="dxa"/>
            <w:shd w:val="clear" w:color="auto" w:fill="D9E2F3" w:themeFill="accent1" w:themeFillTint="33"/>
          </w:tcPr>
          <w:p w14:paraId="517A373C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A1:</w:t>
            </w:r>
            <w:r w:rsidRPr="00091D02">
              <w:rPr>
                <w:rFonts w:ascii="Times New Roman" w:eastAsia="標楷體" w:hAnsi="Times New Roman" w:cs="Times New Roman"/>
              </w:rPr>
              <w:t>設定組織碳邊界</w:t>
            </w:r>
          </w:p>
        </w:tc>
        <w:tc>
          <w:tcPr>
            <w:tcW w:w="4152" w:type="dxa"/>
          </w:tcPr>
          <w:p w14:paraId="58A5D256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0" w:type="dxa"/>
          </w:tcPr>
          <w:p w14:paraId="6C830967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15B935A9" w14:textId="77777777" w:rsidTr="00315269">
        <w:trPr>
          <w:trHeight w:val="144"/>
        </w:trPr>
        <w:tc>
          <w:tcPr>
            <w:tcW w:w="2673" w:type="dxa"/>
            <w:vMerge/>
            <w:vAlign w:val="center"/>
          </w:tcPr>
          <w:p w14:paraId="5121700C" w14:textId="77777777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0" w:type="dxa"/>
            <w:shd w:val="clear" w:color="auto" w:fill="D9E2F3" w:themeFill="accent1" w:themeFillTint="33"/>
          </w:tcPr>
          <w:p w14:paraId="0AD45D3F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A2:</w:t>
            </w:r>
            <w:r w:rsidRPr="00091D02">
              <w:rPr>
                <w:rFonts w:ascii="Times New Roman" w:eastAsia="標楷體" w:hAnsi="Times New Roman" w:cs="Times New Roman"/>
              </w:rPr>
              <w:t>完成</w:t>
            </w:r>
            <w:r w:rsidRPr="00091D02">
              <w:rPr>
                <w:rFonts w:ascii="Times New Roman" w:eastAsia="標楷體" w:hAnsi="Times New Roman" w:cs="Times New Roman"/>
              </w:rPr>
              <w:t>ISO14064-1</w:t>
            </w:r>
            <w:r w:rsidRPr="00091D02">
              <w:rPr>
                <w:rFonts w:ascii="Times New Roman" w:eastAsia="標楷體" w:hAnsi="Times New Roman" w:cs="Times New Roman"/>
              </w:rPr>
              <w:t>碳盤查報告書</w:t>
            </w:r>
          </w:p>
        </w:tc>
        <w:tc>
          <w:tcPr>
            <w:tcW w:w="4152" w:type="dxa"/>
          </w:tcPr>
          <w:p w14:paraId="1009E80C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0" w:type="dxa"/>
          </w:tcPr>
          <w:p w14:paraId="6717C3A3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7D2A435D" w14:textId="77777777" w:rsidTr="00315269">
        <w:trPr>
          <w:trHeight w:val="144"/>
        </w:trPr>
        <w:tc>
          <w:tcPr>
            <w:tcW w:w="2673" w:type="dxa"/>
            <w:vMerge/>
            <w:vAlign w:val="center"/>
          </w:tcPr>
          <w:p w14:paraId="7D4C4804" w14:textId="77777777" w:rsidR="00315269" w:rsidRPr="00091D02" w:rsidRDefault="00315269" w:rsidP="00AC359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0" w:type="dxa"/>
            <w:shd w:val="clear" w:color="auto" w:fill="D9E2F3" w:themeFill="accent1" w:themeFillTint="33"/>
          </w:tcPr>
          <w:p w14:paraId="7273C76C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A4</w:t>
            </w:r>
            <w:r w:rsidRPr="00091D02">
              <w:rPr>
                <w:rFonts w:ascii="Times New Roman" w:eastAsia="標楷體" w:hAnsi="Times New Roman" w:cs="Times New Roman"/>
              </w:rPr>
              <w:t>成立企業</w:t>
            </w:r>
            <w:proofErr w:type="gramStart"/>
            <w:r w:rsidRPr="00091D02">
              <w:rPr>
                <w:rFonts w:ascii="Times New Roman" w:eastAsia="標楷體" w:hAnsi="Times New Roman" w:cs="Times New Roman"/>
              </w:rPr>
              <w:t>內部減碳</w:t>
            </w:r>
            <w:proofErr w:type="gramEnd"/>
            <w:r w:rsidRPr="00091D02">
              <w:rPr>
                <w:rFonts w:ascii="Times New Roman" w:eastAsia="標楷體" w:hAnsi="Times New Roman" w:cs="Times New Roman"/>
              </w:rPr>
              <w:t>推動小組</w:t>
            </w:r>
          </w:p>
        </w:tc>
        <w:tc>
          <w:tcPr>
            <w:tcW w:w="4152" w:type="dxa"/>
          </w:tcPr>
          <w:p w14:paraId="5EB671BE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0" w:type="dxa"/>
          </w:tcPr>
          <w:p w14:paraId="18367B70" w14:textId="77777777" w:rsidR="00315269" w:rsidRPr="00091D02" w:rsidRDefault="003152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11F77DF3" w14:textId="77777777" w:rsidTr="00315269">
        <w:trPr>
          <w:trHeight w:val="720"/>
        </w:trPr>
        <w:tc>
          <w:tcPr>
            <w:tcW w:w="2673" w:type="dxa"/>
            <w:vMerge w:val="restart"/>
            <w:vAlign w:val="center"/>
          </w:tcPr>
          <w:p w14:paraId="59673228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基礎設施</w:t>
            </w:r>
          </w:p>
        </w:tc>
        <w:tc>
          <w:tcPr>
            <w:tcW w:w="4150" w:type="dxa"/>
            <w:shd w:val="clear" w:color="auto" w:fill="FFF2CC" w:themeFill="accent4" w:themeFillTint="33"/>
          </w:tcPr>
          <w:p w14:paraId="66FC0D9C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B1:</w:t>
            </w:r>
            <w:r w:rsidRPr="00091D02">
              <w:rPr>
                <w:rFonts w:ascii="Times New Roman" w:eastAsia="標楷體" w:hAnsi="Times New Roman" w:cs="Times New Roman"/>
              </w:rPr>
              <w:t>更換節能室內照明系統</w:t>
            </w:r>
            <w:r w:rsidRPr="00091D02">
              <w:rPr>
                <w:rFonts w:ascii="Times New Roman" w:eastAsia="標楷體" w:hAnsi="Times New Roman" w:cs="Times New Roman"/>
              </w:rPr>
              <w:t>(LED</w:t>
            </w:r>
            <w:r w:rsidRPr="00091D02">
              <w:rPr>
                <w:rFonts w:ascii="Times New Roman" w:eastAsia="標楷體" w:hAnsi="Times New Roman" w:cs="Times New Roman"/>
              </w:rPr>
              <w:t>燈具</w:t>
            </w:r>
            <w:r w:rsidRPr="00091D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A2F4C8" w14:textId="77777777" w:rsidR="00315269" w:rsidRPr="00091D02" w:rsidRDefault="00315269" w:rsidP="00E5102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B3: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更換節能壓縮系統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95980F" w14:textId="77777777" w:rsidR="00315269" w:rsidRPr="00091D02" w:rsidRDefault="00315269" w:rsidP="00E5102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B5: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更換節能風機系統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315269" w:rsidRPr="00091D02" w14:paraId="3E052A1F" w14:textId="77777777" w:rsidTr="00315269">
        <w:trPr>
          <w:trHeight w:val="144"/>
        </w:trPr>
        <w:tc>
          <w:tcPr>
            <w:tcW w:w="2673" w:type="dxa"/>
            <w:vMerge/>
            <w:vAlign w:val="center"/>
          </w:tcPr>
          <w:p w14:paraId="5EA7888D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0" w:type="dxa"/>
            <w:shd w:val="clear" w:color="auto" w:fill="FFF2CC" w:themeFill="accent4" w:themeFillTint="33"/>
          </w:tcPr>
          <w:p w14:paraId="5C2E68AE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B2:</w:t>
            </w:r>
            <w:r w:rsidRPr="00091D02">
              <w:rPr>
                <w:rFonts w:ascii="Times New Roman" w:eastAsia="標楷體" w:hAnsi="Times New Roman" w:cs="Times New Roman"/>
              </w:rPr>
              <w:t>更換節能空調系統</w:t>
            </w:r>
            <w:r w:rsidRPr="00091D02">
              <w:rPr>
                <w:rFonts w:ascii="Times New Roman" w:eastAsia="標楷體" w:hAnsi="Times New Roman" w:cs="Times New Roman"/>
              </w:rPr>
              <w:t>(</w:t>
            </w:r>
            <w:r w:rsidRPr="00091D02">
              <w:rPr>
                <w:rFonts w:ascii="Times New Roman" w:eastAsia="標楷體" w:hAnsi="Times New Roman" w:cs="Times New Roman"/>
              </w:rPr>
              <w:t>變頻</w:t>
            </w:r>
            <w:r w:rsidRPr="00091D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72C4C8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B4: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更換節能泵浦系統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F42A3C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B6: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減少生產製造場域空間</w:t>
            </w:r>
          </w:p>
        </w:tc>
      </w:tr>
      <w:tr w:rsidR="00315269" w:rsidRPr="00091D02" w14:paraId="1534BBB2" w14:textId="77777777" w:rsidTr="00315269">
        <w:trPr>
          <w:trHeight w:val="720"/>
        </w:trPr>
        <w:tc>
          <w:tcPr>
            <w:tcW w:w="2673" w:type="dxa"/>
            <w:vMerge w:val="restart"/>
            <w:vAlign w:val="center"/>
          </w:tcPr>
          <w:p w14:paraId="672DB782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數位科技</w:t>
            </w:r>
          </w:p>
        </w:tc>
        <w:tc>
          <w:tcPr>
            <w:tcW w:w="4150" w:type="dxa"/>
            <w:shd w:val="clear" w:color="auto" w:fill="E2EFD9" w:themeFill="accent6" w:themeFillTint="33"/>
          </w:tcPr>
          <w:p w14:paraId="5FE5E4AB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C1:</w:t>
            </w:r>
            <w:r w:rsidRPr="00091D02">
              <w:rPr>
                <w:rFonts w:ascii="Times New Roman" w:eastAsia="標楷體" w:hAnsi="Times New Roman" w:cs="Times New Roman"/>
              </w:rPr>
              <w:t>生產設備</w:t>
            </w:r>
            <w:proofErr w:type="gramStart"/>
            <w:r w:rsidRPr="00091D02">
              <w:rPr>
                <w:rFonts w:ascii="Times New Roman" w:eastAsia="標楷體" w:hAnsi="Times New Roman" w:cs="Times New Roman"/>
              </w:rPr>
              <w:t>導入機聯網</w:t>
            </w:r>
            <w:proofErr w:type="gramEnd"/>
          </w:p>
        </w:tc>
        <w:tc>
          <w:tcPr>
            <w:tcW w:w="4152" w:type="dxa"/>
            <w:shd w:val="clear" w:color="auto" w:fill="E2EFD9" w:themeFill="accent6" w:themeFillTint="33"/>
          </w:tcPr>
          <w:p w14:paraId="11826A49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C2:</w:t>
            </w:r>
            <w:r w:rsidRPr="00091D02">
              <w:rPr>
                <w:rFonts w:ascii="Times New Roman" w:eastAsia="標楷體" w:hAnsi="Times New Roman" w:cs="Times New Roman"/>
              </w:rPr>
              <w:t>生產設備導入</w:t>
            </w:r>
            <w:r w:rsidRPr="00091D02">
              <w:rPr>
                <w:rFonts w:ascii="Times New Roman" w:eastAsia="標楷體" w:hAnsi="Times New Roman" w:cs="Times New Roman"/>
              </w:rPr>
              <w:t>MES(</w:t>
            </w:r>
            <w:r w:rsidRPr="00091D02">
              <w:rPr>
                <w:rFonts w:ascii="Times New Roman" w:eastAsia="標楷體" w:hAnsi="Times New Roman" w:cs="Times New Roman"/>
              </w:rPr>
              <w:t>製造執行系統</w:t>
            </w:r>
            <w:r w:rsidRPr="00091D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50" w:type="dxa"/>
            <w:shd w:val="clear" w:color="auto" w:fill="E2EFD9" w:themeFill="accent6" w:themeFillTint="33"/>
          </w:tcPr>
          <w:p w14:paraId="53343727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C</w:t>
            </w:r>
            <w:r w:rsidRPr="00091D02">
              <w:rPr>
                <w:rFonts w:ascii="Times New Roman" w:eastAsia="標楷體" w:hAnsi="Times New Roman" w:cs="Times New Roman"/>
                <w:shd w:val="clear" w:color="auto" w:fill="E2EFD9" w:themeFill="accent6" w:themeFillTint="33"/>
              </w:rPr>
              <w:t>3:</w:t>
            </w:r>
            <w:r w:rsidRPr="00091D02">
              <w:rPr>
                <w:rFonts w:ascii="Times New Roman" w:eastAsia="標楷體" w:hAnsi="Times New Roman" w:cs="Times New Roman"/>
                <w:shd w:val="clear" w:color="auto" w:fill="E2EFD9" w:themeFill="accent6" w:themeFillTint="33"/>
              </w:rPr>
              <w:t>生產設備導入智慧</w:t>
            </w:r>
            <w:r w:rsidRPr="00091D02">
              <w:rPr>
                <w:rFonts w:ascii="Times New Roman" w:eastAsia="標楷體" w:hAnsi="Times New Roman" w:cs="Times New Roman"/>
              </w:rPr>
              <w:t>排程</w:t>
            </w:r>
          </w:p>
        </w:tc>
      </w:tr>
      <w:tr w:rsidR="00315269" w:rsidRPr="00091D02" w14:paraId="35D4D185" w14:textId="77777777" w:rsidTr="00315269">
        <w:trPr>
          <w:trHeight w:val="144"/>
        </w:trPr>
        <w:tc>
          <w:tcPr>
            <w:tcW w:w="2673" w:type="dxa"/>
            <w:vMerge/>
            <w:vAlign w:val="center"/>
          </w:tcPr>
          <w:p w14:paraId="23115E0D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0" w:type="dxa"/>
          </w:tcPr>
          <w:p w14:paraId="6C51F003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2" w:type="dxa"/>
            <w:shd w:val="clear" w:color="auto" w:fill="E2EFD9" w:themeFill="accent6" w:themeFillTint="33"/>
          </w:tcPr>
          <w:p w14:paraId="1E719462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C4:</w:t>
            </w:r>
            <w:r w:rsidRPr="00091D02">
              <w:rPr>
                <w:rFonts w:ascii="Times New Roman" w:eastAsia="標楷體" w:hAnsi="Times New Roman" w:cs="Times New Roman"/>
              </w:rPr>
              <w:t>生產設備導入</w:t>
            </w:r>
            <w:r w:rsidRPr="00091D02">
              <w:rPr>
                <w:rFonts w:ascii="Times New Roman" w:eastAsia="標楷體" w:hAnsi="Times New Roman" w:cs="Times New Roman"/>
              </w:rPr>
              <w:t>EMS(</w:t>
            </w:r>
            <w:r w:rsidRPr="00091D02">
              <w:rPr>
                <w:rFonts w:ascii="Times New Roman" w:eastAsia="標楷體" w:hAnsi="Times New Roman" w:cs="Times New Roman"/>
              </w:rPr>
              <w:t>機台能耗監控系統</w:t>
            </w:r>
            <w:r w:rsidRPr="00091D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50" w:type="dxa"/>
          </w:tcPr>
          <w:p w14:paraId="06563FA8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39F74BDC" w14:textId="77777777" w:rsidTr="00315269">
        <w:trPr>
          <w:trHeight w:val="720"/>
        </w:trPr>
        <w:tc>
          <w:tcPr>
            <w:tcW w:w="2673" w:type="dxa"/>
            <w:vMerge w:val="restart"/>
            <w:vAlign w:val="center"/>
          </w:tcPr>
          <w:p w14:paraId="4076ABB7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製程改善</w:t>
            </w:r>
          </w:p>
        </w:tc>
        <w:tc>
          <w:tcPr>
            <w:tcW w:w="4150" w:type="dxa"/>
            <w:shd w:val="clear" w:color="auto" w:fill="FBE4D5" w:themeFill="accent2" w:themeFillTint="33"/>
            <w:vAlign w:val="center"/>
          </w:tcPr>
          <w:p w14:paraId="23A66180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D2:</w:t>
            </w:r>
            <w:r w:rsidRPr="00091D02">
              <w:rPr>
                <w:rFonts w:ascii="Times New Roman" w:eastAsia="標楷體" w:hAnsi="Times New Roman" w:cs="Times New Roman"/>
              </w:rPr>
              <w:t>使用節能設備</w:t>
            </w:r>
            <w:r w:rsidRPr="00091D02">
              <w:rPr>
                <w:rFonts w:ascii="Times New Roman" w:eastAsia="標楷體" w:hAnsi="Times New Roman" w:cs="Times New Roman"/>
              </w:rPr>
              <w:t>(</w:t>
            </w:r>
            <w:r w:rsidRPr="00091D02">
              <w:rPr>
                <w:rFonts w:ascii="Times New Roman" w:eastAsia="標楷體" w:hAnsi="Times New Roman" w:cs="Times New Roman"/>
              </w:rPr>
              <w:t>含更換變頻馬達</w:t>
            </w:r>
            <w:r w:rsidRPr="00091D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52" w:type="dxa"/>
            <w:shd w:val="clear" w:color="auto" w:fill="FBE4D5" w:themeFill="accent2" w:themeFillTint="33"/>
            <w:vAlign w:val="center"/>
          </w:tcPr>
          <w:p w14:paraId="40F7330F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D4:</w:t>
            </w:r>
            <w:r w:rsidRPr="00091D02">
              <w:rPr>
                <w:rFonts w:ascii="Times New Roman" w:eastAsia="標楷體" w:hAnsi="Times New Roman" w:cs="Times New Roman"/>
              </w:rPr>
              <w:t>製程優化</w:t>
            </w:r>
            <w:r w:rsidRPr="00091D02">
              <w:rPr>
                <w:rFonts w:ascii="Times New Roman" w:eastAsia="標楷體" w:hAnsi="Times New Roman" w:cs="Times New Roman"/>
              </w:rPr>
              <w:t>(</w:t>
            </w:r>
            <w:r w:rsidRPr="00091D02">
              <w:rPr>
                <w:rFonts w:ascii="Times New Roman" w:eastAsia="標楷體" w:hAnsi="Times New Roman" w:cs="Times New Roman"/>
              </w:rPr>
              <w:t>含減少工序</w:t>
            </w:r>
            <w:r w:rsidRPr="00091D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50" w:type="dxa"/>
            <w:shd w:val="clear" w:color="auto" w:fill="FBE4D5" w:themeFill="accent2" w:themeFillTint="33"/>
            <w:vAlign w:val="center"/>
          </w:tcPr>
          <w:p w14:paraId="666E8BD5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D1:</w:t>
            </w:r>
            <w:r w:rsidRPr="00091D02">
              <w:rPr>
                <w:rFonts w:ascii="Times New Roman" w:eastAsia="標楷體" w:hAnsi="Times New Roman" w:cs="Times New Roman"/>
              </w:rPr>
              <w:t>使用</w:t>
            </w:r>
            <w:proofErr w:type="gramStart"/>
            <w:r w:rsidRPr="00091D02">
              <w:rPr>
                <w:rFonts w:ascii="Times New Roman" w:eastAsia="標楷體" w:hAnsi="Times New Roman" w:cs="Times New Roman"/>
              </w:rPr>
              <w:t>低碳或綠色</w:t>
            </w:r>
            <w:proofErr w:type="gramEnd"/>
            <w:r w:rsidRPr="00091D02">
              <w:rPr>
                <w:rFonts w:ascii="Times New Roman" w:eastAsia="標楷體" w:hAnsi="Times New Roman" w:cs="Times New Roman"/>
              </w:rPr>
              <w:t>原料</w:t>
            </w:r>
          </w:p>
        </w:tc>
      </w:tr>
      <w:tr w:rsidR="00315269" w:rsidRPr="00091D02" w14:paraId="0C2DE54F" w14:textId="77777777" w:rsidTr="00315269">
        <w:trPr>
          <w:trHeight w:val="144"/>
        </w:trPr>
        <w:tc>
          <w:tcPr>
            <w:tcW w:w="2673" w:type="dxa"/>
            <w:vMerge/>
            <w:vAlign w:val="center"/>
          </w:tcPr>
          <w:p w14:paraId="5F261CD3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0" w:type="dxa"/>
          </w:tcPr>
          <w:p w14:paraId="542CA5B0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2" w:type="dxa"/>
          </w:tcPr>
          <w:p w14:paraId="4FDD4560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0" w:type="dxa"/>
          </w:tcPr>
          <w:p w14:paraId="76BB580D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0084E470" w14:textId="77777777" w:rsidTr="00315269">
        <w:trPr>
          <w:trHeight w:val="360"/>
        </w:trPr>
        <w:tc>
          <w:tcPr>
            <w:tcW w:w="2673" w:type="dxa"/>
            <w:vAlign w:val="center"/>
          </w:tcPr>
          <w:p w14:paraId="57C2C178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循環經濟</w:t>
            </w:r>
          </w:p>
        </w:tc>
        <w:tc>
          <w:tcPr>
            <w:tcW w:w="4150" w:type="dxa"/>
          </w:tcPr>
          <w:p w14:paraId="6584F427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2" w:type="dxa"/>
            <w:shd w:val="clear" w:color="auto" w:fill="D5DCE4" w:themeFill="text2" w:themeFillTint="33"/>
          </w:tcPr>
          <w:p w14:paraId="38977B06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E2:</w:t>
            </w:r>
            <w:r w:rsidRPr="00091D02">
              <w:rPr>
                <w:rFonts w:ascii="Times New Roman" w:eastAsia="標楷體" w:hAnsi="Times New Roman" w:cs="Times New Roman"/>
              </w:rPr>
              <w:t>導入水循環利用</w:t>
            </w:r>
          </w:p>
        </w:tc>
        <w:tc>
          <w:tcPr>
            <w:tcW w:w="4150" w:type="dxa"/>
            <w:shd w:val="clear" w:color="auto" w:fill="D5DCE4" w:themeFill="text2" w:themeFillTint="33"/>
          </w:tcPr>
          <w:p w14:paraId="26575C83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E3:</w:t>
            </w:r>
            <w:r w:rsidRPr="00091D02">
              <w:rPr>
                <w:rFonts w:ascii="Times New Roman" w:eastAsia="標楷體" w:hAnsi="Times New Roman" w:cs="Times New Roman"/>
              </w:rPr>
              <w:t>廢料回收再利用</w:t>
            </w:r>
          </w:p>
        </w:tc>
      </w:tr>
      <w:tr w:rsidR="00315269" w:rsidRPr="00091D02" w14:paraId="75798723" w14:textId="77777777" w:rsidTr="00315269">
        <w:trPr>
          <w:trHeight w:val="360"/>
        </w:trPr>
        <w:tc>
          <w:tcPr>
            <w:tcW w:w="2673" w:type="dxa"/>
            <w:vAlign w:val="center"/>
          </w:tcPr>
          <w:p w14:paraId="053C3DCF" w14:textId="77777777" w:rsidR="00315269" w:rsidRPr="00091D02" w:rsidRDefault="00315269" w:rsidP="00E510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能源轉換</w:t>
            </w:r>
          </w:p>
        </w:tc>
        <w:tc>
          <w:tcPr>
            <w:tcW w:w="4150" w:type="dxa"/>
          </w:tcPr>
          <w:p w14:paraId="731BEC9D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2" w:type="dxa"/>
            <w:shd w:val="clear" w:color="auto" w:fill="D0CECE" w:themeFill="background2" w:themeFillShade="E6"/>
          </w:tcPr>
          <w:p w14:paraId="11513423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  <w:r w:rsidRPr="00091D02">
              <w:rPr>
                <w:rFonts w:ascii="Times New Roman" w:eastAsia="標楷體" w:hAnsi="Times New Roman" w:cs="Times New Roman"/>
              </w:rPr>
              <w:t>F3:</w:t>
            </w:r>
            <w:r w:rsidRPr="00091D02">
              <w:rPr>
                <w:rFonts w:ascii="Times New Roman" w:eastAsia="標楷體" w:hAnsi="Times New Roman" w:cs="Times New Roman"/>
              </w:rPr>
              <w:t>建置屋頂太陽光電系統</w:t>
            </w:r>
          </w:p>
        </w:tc>
        <w:tc>
          <w:tcPr>
            <w:tcW w:w="4150" w:type="dxa"/>
          </w:tcPr>
          <w:p w14:paraId="7349E8EB" w14:textId="77777777" w:rsidR="00315269" w:rsidRPr="00091D02" w:rsidRDefault="00315269" w:rsidP="00E510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7515B9D8" w14:textId="77777777" w:rsidTr="00315269">
        <w:trPr>
          <w:trHeight w:val="360"/>
        </w:trPr>
        <w:tc>
          <w:tcPr>
            <w:tcW w:w="2673" w:type="dxa"/>
            <w:vAlign w:val="center"/>
          </w:tcPr>
          <w:p w14:paraId="52424F03" w14:textId="77777777" w:rsidR="00315269" w:rsidRPr="00091D02" w:rsidRDefault="00315269" w:rsidP="002368FA">
            <w:pPr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預計規劃</w:t>
            </w:r>
            <w:proofErr w:type="gramStart"/>
            <w:r w:rsidRPr="00091D02">
              <w:rPr>
                <w:rFonts w:ascii="Times New Roman" w:eastAsia="標楷體" w:hAnsi="Times New Roman" w:cs="Times New Roman"/>
                <w:b/>
              </w:rPr>
              <w:t>減碳量</w:t>
            </w:r>
            <w:proofErr w:type="gramEnd"/>
          </w:p>
        </w:tc>
        <w:tc>
          <w:tcPr>
            <w:tcW w:w="4150" w:type="dxa"/>
          </w:tcPr>
          <w:p w14:paraId="54DE0553" w14:textId="20604B04" w:rsidR="00315269" w:rsidRPr="00381B5B" w:rsidRDefault="00BD08BE" w:rsidP="002368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0.2</w:t>
            </w: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公噸</w:t>
            </w:r>
          </w:p>
        </w:tc>
        <w:tc>
          <w:tcPr>
            <w:tcW w:w="4152" w:type="dxa"/>
            <w:shd w:val="clear" w:color="auto" w:fill="FFFFFF" w:themeFill="background1"/>
          </w:tcPr>
          <w:p w14:paraId="647F15D2" w14:textId="4ED593CA" w:rsidR="00315269" w:rsidRPr="00381B5B" w:rsidRDefault="00BD08BE" w:rsidP="002368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0.5</w:t>
            </w: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公噸</w:t>
            </w:r>
          </w:p>
        </w:tc>
        <w:tc>
          <w:tcPr>
            <w:tcW w:w="4150" w:type="dxa"/>
            <w:shd w:val="clear" w:color="auto" w:fill="FFFFFF" w:themeFill="background1"/>
          </w:tcPr>
          <w:p w14:paraId="7A74FCDE" w14:textId="35A85DB8" w:rsidR="00315269" w:rsidRPr="00381B5B" w:rsidRDefault="00BD08BE" w:rsidP="002368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0.7</w:t>
            </w: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公噸</w:t>
            </w:r>
          </w:p>
        </w:tc>
      </w:tr>
    </w:tbl>
    <w:p w14:paraId="5D879492" w14:textId="77777777" w:rsidR="002368FA" w:rsidRPr="00B20F98" w:rsidRDefault="00B20F98" w:rsidP="00B20F9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Chars="0" w:hanging="338"/>
        <w:rPr>
          <w:rFonts w:ascii="標楷體" w:eastAsia="標楷體" w:hAnsi="標楷體"/>
          <w:sz w:val="22"/>
        </w:rPr>
      </w:pPr>
      <w:proofErr w:type="gramStart"/>
      <w:r w:rsidRPr="00B20F98">
        <w:rPr>
          <w:rFonts w:ascii="標楷體" w:eastAsia="標楷體" w:hAnsi="標楷體" w:hint="eastAsia"/>
          <w:sz w:val="22"/>
        </w:rPr>
        <w:t>註</w:t>
      </w:r>
      <w:proofErr w:type="gramEnd"/>
      <w:r w:rsidRPr="00B20F98">
        <w:rPr>
          <w:rFonts w:ascii="標楷體" w:eastAsia="標楷體" w:hAnsi="標楷體" w:hint="eastAsia"/>
          <w:sz w:val="22"/>
        </w:rPr>
        <w:t>：企業可依</w:t>
      </w:r>
      <w:proofErr w:type="gramStart"/>
      <w:r w:rsidRPr="00B20F98">
        <w:rPr>
          <w:rFonts w:ascii="標楷體" w:eastAsia="標楷體" w:hAnsi="標楷體" w:hint="eastAsia"/>
          <w:sz w:val="22"/>
        </w:rPr>
        <w:t>實際減碳工作</w:t>
      </w:r>
      <w:proofErr w:type="gramEnd"/>
      <w:r w:rsidRPr="00B20F98">
        <w:rPr>
          <w:rFonts w:ascii="標楷體" w:eastAsia="標楷體" w:hAnsi="標楷體" w:hint="eastAsia"/>
          <w:sz w:val="22"/>
        </w:rPr>
        <w:t>推動滾動式調整規劃</w:t>
      </w:r>
    </w:p>
    <w:p w14:paraId="355B7DAE" w14:textId="77777777" w:rsidR="000302AE" w:rsidRPr="00091D02" w:rsidRDefault="000302AE">
      <w:pPr>
        <w:rPr>
          <w:rFonts w:ascii="Times New Roman" w:eastAsia="標楷體" w:hAnsi="Times New Roman" w:cs="Times New Roman"/>
          <w:sz w:val="32"/>
          <w:szCs w:val="32"/>
        </w:rPr>
      </w:pPr>
    </w:p>
    <w:p w14:paraId="11F1517C" w14:textId="29B03416" w:rsidR="00AC3598" w:rsidRPr="00381B5B" w:rsidRDefault="005C6275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輔導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單位：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="002368FA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(</w:t>
      </w:r>
      <w:r w:rsidR="002368FA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計畫主持人簽名</w:t>
      </w:r>
      <w:r w:rsidR="002368FA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)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受輔導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單位：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</w:t>
      </w:r>
      <w:r w:rsidR="002368FA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(</w:t>
      </w:r>
      <w:r w:rsidR="002368FA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單位計畫代表簽</w:t>
      </w:r>
      <w:r w:rsidR="002368FA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)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期：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11</w:t>
      </w:r>
      <w:r w:rsidR="00962012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月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="00AC3598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</w:p>
    <w:p w14:paraId="71CFAA48" w14:textId="77777777" w:rsidR="002368FA" w:rsidRDefault="002368FA">
      <w:pPr>
        <w:rPr>
          <w:rFonts w:ascii="標楷體" w:eastAsia="標楷體" w:hAnsi="標楷體"/>
          <w:sz w:val="32"/>
          <w:szCs w:val="32"/>
        </w:rPr>
      </w:pPr>
    </w:p>
    <w:p w14:paraId="3814768C" w14:textId="77777777" w:rsidR="007F2E19" w:rsidRPr="007F2E19" w:rsidRDefault="007F2E19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經濟部產業發展署</w:t>
      </w:r>
      <w:proofErr w:type="gramStart"/>
      <w:r w:rsidRPr="007F2E19"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 w:rsidRPr="007F2E19">
        <w:rPr>
          <w:rFonts w:ascii="Times New Roman" w:eastAsia="標楷體" w:hAnsi="Times New Roman" w:cs="Times New Roman"/>
          <w:b/>
          <w:sz w:val="36"/>
          <w:szCs w:val="36"/>
        </w:rPr>
        <w:t>年度</w:t>
      </w:r>
    </w:p>
    <w:p w14:paraId="0414A597" w14:textId="426D9F8D" w:rsidR="007F2E19" w:rsidRPr="007F2E19" w:rsidRDefault="007F2E19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「</w:t>
      </w:r>
      <w:proofErr w:type="gramStart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點碳成金淨零</w:t>
      </w:r>
      <w:proofErr w:type="gramEnd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計畫」金屬產業智慧化與低碳化</w:t>
      </w:r>
      <w:r w:rsidRPr="007F2E19">
        <w:rPr>
          <w:rFonts w:ascii="Times New Roman" w:eastAsia="標楷體" w:hAnsi="Times New Roman" w:cs="Times New Roman"/>
          <w:b/>
          <w:bCs/>
          <w:sz w:val="36"/>
          <w:szCs w:val="36"/>
        </w:rPr>
        <w:t>輔導</w:t>
      </w:r>
      <w:r w:rsidRPr="007F2E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14:paraId="7AA5F57B" w14:textId="27214555" w:rsidR="005279C4" w:rsidRPr="007F2E19" w:rsidRDefault="005279C4" w:rsidP="005279C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sz w:val="36"/>
          <w:szCs w:val="36"/>
        </w:rPr>
        <w:t>XXX</w:t>
      </w:r>
      <w:r w:rsidRPr="007F2E19">
        <w:rPr>
          <w:rFonts w:ascii="Times New Roman" w:eastAsia="標楷體" w:hAnsi="Times New Roman" w:cs="Times New Roman"/>
          <w:b/>
          <w:sz w:val="36"/>
          <w:szCs w:val="36"/>
        </w:rPr>
        <w:t>企業股份有限公司</w:t>
      </w:r>
      <w:r w:rsidR="007F2E19" w:rsidRPr="007F2E1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proofErr w:type="gramStart"/>
      <w:r w:rsidRPr="007F2E19">
        <w:rPr>
          <w:rFonts w:ascii="Times New Roman" w:eastAsia="標楷體" w:hAnsi="Times New Roman" w:cs="Times New Roman"/>
          <w:b/>
          <w:sz w:val="36"/>
          <w:szCs w:val="36"/>
        </w:rPr>
        <w:t>減碳路徑</w:t>
      </w:r>
      <w:proofErr w:type="gramEnd"/>
      <w:r w:rsidRPr="007F2E19">
        <w:rPr>
          <w:rFonts w:ascii="Times New Roman" w:eastAsia="標楷體" w:hAnsi="Times New Roman" w:cs="Times New Roman"/>
          <w:b/>
          <w:sz w:val="36"/>
          <w:szCs w:val="36"/>
        </w:rPr>
        <w:t>圖</w:t>
      </w:r>
      <w:r w:rsidR="00851864" w:rsidRPr="007F2E19">
        <w:rPr>
          <w:rFonts w:ascii="Times New Roman" w:eastAsia="標楷體" w:hAnsi="Times New Roman" w:cs="Times New Roman"/>
          <w:b/>
          <w:sz w:val="36"/>
          <w:szCs w:val="36"/>
        </w:rPr>
        <w:t>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4218"/>
        <w:gridCol w:w="4218"/>
        <w:gridCol w:w="4218"/>
      </w:tblGrid>
      <w:tr w:rsidR="00315269" w:rsidRPr="00091D02" w14:paraId="0D67B957" w14:textId="77777777" w:rsidTr="00315269">
        <w:trPr>
          <w:trHeight w:val="357"/>
        </w:trPr>
        <w:tc>
          <w:tcPr>
            <w:tcW w:w="2507" w:type="dxa"/>
            <w:vAlign w:val="center"/>
          </w:tcPr>
          <w:p w14:paraId="4BC778CD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項</w:t>
            </w:r>
            <w:r w:rsidRPr="00091D0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91D02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218" w:type="dxa"/>
          </w:tcPr>
          <w:p w14:paraId="3E7239E6" w14:textId="6EA4B755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202</w:t>
            </w:r>
            <w:r w:rsidR="00962012" w:rsidRPr="00091D02">
              <w:rPr>
                <w:rFonts w:ascii="Times New Roman" w:eastAsia="標楷體" w:hAnsi="Times New Roman" w:cs="Times New Roman"/>
                <w:b/>
              </w:rPr>
              <w:t>4</w:t>
            </w:r>
            <w:r w:rsidRPr="00091D02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4218" w:type="dxa"/>
          </w:tcPr>
          <w:p w14:paraId="3F23F5D6" w14:textId="4490C14C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202</w:t>
            </w:r>
            <w:r w:rsidR="00962012" w:rsidRPr="00091D02">
              <w:rPr>
                <w:rFonts w:ascii="Times New Roman" w:eastAsia="標楷體" w:hAnsi="Times New Roman" w:cs="Times New Roman"/>
                <w:b/>
              </w:rPr>
              <w:t>5</w:t>
            </w:r>
            <w:r w:rsidRPr="00091D02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4218" w:type="dxa"/>
          </w:tcPr>
          <w:p w14:paraId="619ADEF1" w14:textId="3D0537A2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202</w:t>
            </w:r>
            <w:r w:rsidR="00962012" w:rsidRPr="00091D02">
              <w:rPr>
                <w:rFonts w:ascii="Times New Roman" w:eastAsia="標楷體" w:hAnsi="Times New Roman" w:cs="Times New Roman"/>
                <w:b/>
              </w:rPr>
              <w:t>6</w:t>
            </w:r>
            <w:r w:rsidRPr="00091D02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</w:tr>
      <w:tr w:rsidR="00315269" w:rsidRPr="00091D02" w14:paraId="38D596B0" w14:textId="77777777" w:rsidTr="00315269">
        <w:trPr>
          <w:trHeight w:val="357"/>
        </w:trPr>
        <w:tc>
          <w:tcPr>
            <w:tcW w:w="2507" w:type="dxa"/>
            <w:vMerge w:val="restart"/>
            <w:vAlign w:val="center"/>
          </w:tcPr>
          <w:p w14:paraId="5F3E06C3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宣告及承諾</w:t>
            </w:r>
          </w:p>
        </w:tc>
        <w:tc>
          <w:tcPr>
            <w:tcW w:w="4218" w:type="dxa"/>
            <w:shd w:val="clear" w:color="auto" w:fill="FFFFFF" w:themeFill="background1"/>
          </w:tcPr>
          <w:p w14:paraId="69963D9B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43C64A2F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2918D5FA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31FFE989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7502A09F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0D8E6EE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C1FF2FC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0B95BB5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1A936A07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41AF067F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72991089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751C4A8F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59653447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5E599581" w14:textId="77777777" w:rsidTr="00315269">
        <w:trPr>
          <w:trHeight w:val="357"/>
        </w:trPr>
        <w:tc>
          <w:tcPr>
            <w:tcW w:w="2507" w:type="dxa"/>
            <w:vMerge w:val="restart"/>
            <w:vAlign w:val="center"/>
          </w:tcPr>
          <w:p w14:paraId="2457470A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基礎設施</w:t>
            </w:r>
          </w:p>
        </w:tc>
        <w:tc>
          <w:tcPr>
            <w:tcW w:w="4218" w:type="dxa"/>
            <w:shd w:val="clear" w:color="auto" w:fill="FFFFFF" w:themeFill="background1"/>
          </w:tcPr>
          <w:p w14:paraId="434D22D3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CA7A" w14:textId="77777777" w:rsidR="00315269" w:rsidRPr="00091D02" w:rsidRDefault="00315269" w:rsidP="00714C6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6B49" w14:textId="77777777" w:rsidR="00315269" w:rsidRPr="00091D02" w:rsidRDefault="00315269" w:rsidP="00714C6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15269" w:rsidRPr="00091D02" w14:paraId="0B8AC46E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2DC94DD5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EBBA14C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7ADF0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8950C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15269" w:rsidRPr="00091D02" w14:paraId="580227AE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659E65FB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8BB4CF7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4846019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356753AF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64808A86" w14:textId="77777777" w:rsidTr="00315269">
        <w:trPr>
          <w:trHeight w:val="357"/>
        </w:trPr>
        <w:tc>
          <w:tcPr>
            <w:tcW w:w="2507" w:type="dxa"/>
            <w:vMerge w:val="restart"/>
            <w:vAlign w:val="center"/>
          </w:tcPr>
          <w:p w14:paraId="65B92682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數位科技</w:t>
            </w:r>
          </w:p>
        </w:tc>
        <w:tc>
          <w:tcPr>
            <w:tcW w:w="4218" w:type="dxa"/>
            <w:shd w:val="clear" w:color="auto" w:fill="FFFFFF" w:themeFill="background1"/>
          </w:tcPr>
          <w:p w14:paraId="0B074370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30B2DCFB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58D452FD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3FCAF2C8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324F35FC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23D6CF54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2DC87A3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614C1B94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632D019A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67D0B05B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4C0A7AC2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49144D4D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2AE6613C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5D9361AB" w14:textId="77777777" w:rsidTr="00315269">
        <w:trPr>
          <w:trHeight w:val="357"/>
        </w:trPr>
        <w:tc>
          <w:tcPr>
            <w:tcW w:w="2507" w:type="dxa"/>
            <w:vMerge w:val="restart"/>
            <w:vAlign w:val="center"/>
          </w:tcPr>
          <w:p w14:paraId="50A363BC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製程改善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273607A1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ECF6748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5BA0D0C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1219FEEB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7A16D4EE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58F3994F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44D4671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73940F40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4719788D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0A5529CF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03192AA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8D43A89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50D644C7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323F06DB" w14:textId="77777777" w:rsidTr="00315269">
        <w:trPr>
          <w:trHeight w:val="357"/>
        </w:trPr>
        <w:tc>
          <w:tcPr>
            <w:tcW w:w="2507" w:type="dxa"/>
            <w:vMerge w:val="restart"/>
            <w:vAlign w:val="center"/>
          </w:tcPr>
          <w:p w14:paraId="373283DA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循環經濟</w:t>
            </w:r>
          </w:p>
        </w:tc>
        <w:tc>
          <w:tcPr>
            <w:tcW w:w="4218" w:type="dxa"/>
            <w:shd w:val="clear" w:color="auto" w:fill="FFFFFF" w:themeFill="background1"/>
          </w:tcPr>
          <w:p w14:paraId="27F918BD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A36DCA2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45BB01C0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67867EFA" w14:textId="77777777" w:rsidTr="00315269">
        <w:trPr>
          <w:trHeight w:val="142"/>
        </w:trPr>
        <w:tc>
          <w:tcPr>
            <w:tcW w:w="2507" w:type="dxa"/>
            <w:vMerge/>
            <w:vAlign w:val="center"/>
          </w:tcPr>
          <w:p w14:paraId="36F6CCCF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351C0574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F0A0E55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0FD48888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275EDB9D" w14:textId="77777777" w:rsidTr="00315269">
        <w:trPr>
          <w:trHeight w:val="345"/>
        </w:trPr>
        <w:tc>
          <w:tcPr>
            <w:tcW w:w="2507" w:type="dxa"/>
            <w:vMerge w:val="restart"/>
            <w:vAlign w:val="center"/>
          </w:tcPr>
          <w:p w14:paraId="2DC23827" w14:textId="77777777" w:rsidR="00315269" w:rsidRPr="00091D02" w:rsidRDefault="00315269" w:rsidP="00714C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能源轉換</w:t>
            </w:r>
          </w:p>
        </w:tc>
        <w:tc>
          <w:tcPr>
            <w:tcW w:w="4218" w:type="dxa"/>
            <w:shd w:val="clear" w:color="auto" w:fill="FFFFFF" w:themeFill="background1"/>
          </w:tcPr>
          <w:p w14:paraId="0EF10943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4FFD01B1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3836BF8A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7924C5DA" w14:textId="77777777" w:rsidTr="00315269">
        <w:trPr>
          <w:trHeight w:val="142"/>
        </w:trPr>
        <w:tc>
          <w:tcPr>
            <w:tcW w:w="2507" w:type="dxa"/>
            <w:vMerge/>
          </w:tcPr>
          <w:p w14:paraId="7D1BDEA3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313913CB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75B920E5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5A2FDC56" w14:textId="77777777" w:rsidR="00315269" w:rsidRPr="00091D02" w:rsidRDefault="00315269" w:rsidP="00714C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5269" w:rsidRPr="00091D02" w14:paraId="51C0A5AA" w14:textId="77777777" w:rsidTr="00315269">
        <w:trPr>
          <w:trHeight w:val="357"/>
        </w:trPr>
        <w:tc>
          <w:tcPr>
            <w:tcW w:w="2507" w:type="dxa"/>
            <w:vAlign w:val="center"/>
          </w:tcPr>
          <w:p w14:paraId="12C72AA5" w14:textId="77777777" w:rsidR="00315269" w:rsidRPr="00091D02" w:rsidRDefault="00315269" w:rsidP="002368FA">
            <w:pPr>
              <w:rPr>
                <w:rFonts w:ascii="Times New Roman" w:eastAsia="標楷體" w:hAnsi="Times New Roman" w:cs="Times New Roman"/>
                <w:b/>
              </w:rPr>
            </w:pPr>
            <w:r w:rsidRPr="00091D02">
              <w:rPr>
                <w:rFonts w:ascii="Times New Roman" w:eastAsia="標楷體" w:hAnsi="Times New Roman" w:cs="Times New Roman"/>
                <w:b/>
              </w:rPr>
              <w:t>預計規劃</w:t>
            </w:r>
            <w:proofErr w:type="gramStart"/>
            <w:r w:rsidRPr="00091D02">
              <w:rPr>
                <w:rFonts w:ascii="Times New Roman" w:eastAsia="標楷體" w:hAnsi="Times New Roman" w:cs="Times New Roman"/>
                <w:b/>
              </w:rPr>
              <w:t>減碳量</w:t>
            </w:r>
            <w:proofErr w:type="gramEnd"/>
          </w:p>
        </w:tc>
        <w:tc>
          <w:tcPr>
            <w:tcW w:w="4218" w:type="dxa"/>
          </w:tcPr>
          <w:p w14:paraId="7DBBA586" w14:textId="09ED217B" w:rsidR="00315269" w:rsidRPr="00381B5B" w:rsidRDefault="00BD08BE" w:rsidP="002368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公噸</w:t>
            </w:r>
          </w:p>
        </w:tc>
        <w:tc>
          <w:tcPr>
            <w:tcW w:w="4218" w:type="dxa"/>
            <w:shd w:val="clear" w:color="auto" w:fill="FFFFFF" w:themeFill="background1"/>
          </w:tcPr>
          <w:p w14:paraId="22C9FE9E" w14:textId="6257D538" w:rsidR="00315269" w:rsidRPr="00381B5B" w:rsidRDefault="00BD08BE" w:rsidP="002368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公噸</w:t>
            </w:r>
          </w:p>
        </w:tc>
        <w:tc>
          <w:tcPr>
            <w:tcW w:w="4218" w:type="dxa"/>
            <w:shd w:val="clear" w:color="auto" w:fill="FFFFFF" w:themeFill="background1"/>
          </w:tcPr>
          <w:p w14:paraId="3A39AD78" w14:textId="1610BEE6" w:rsidR="00315269" w:rsidRPr="00381B5B" w:rsidRDefault="00BD08BE" w:rsidP="002368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81B5B">
              <w:rPr>
                <w:rFonts w:ascii="Times New Roman" w:eastAsia="標楷體" w:hAnsi="Times New Roman" w:cs="Times New Roman" w:hint="eastAsia"/>
                <w:b/>
                <w:bCs/>
              </w:rPr>
              <w:t>公噸</w:t>
            </w:r>
          </w:p>
        </w:tc>
      </w:tr>
    </w:tbl>
    <w:p w14:paraId="66A05920" w14:textId="77777777" w:rsidR="005279C4" w:rsidRPr="00091D02" w:rsidRDefault="00B20F98" w:rsidP="00B20F98">
      <w:pPr>
        <w:pStyle w:val="a4"/>
        <w:numPr>
          <w:ilvl w:val="0"/>
          <w:numId w:val="1"/>
        </w:numPr>
        <w:ind w:leftChars="0" w:hanging="338"/>
        <w:rPr>
          <w:rFonts w:ascii="Times New Roman" w:eastAsia="標楷體" w:hAnsi="Times New Roman" w:cs="Times New Roman"/>
          <w:sz w:val="22"/>
        </w:rPr>
      </w:pPr>
      <w:proofErr w:type="gramStart"/>
      <w:r w:rsidRPr="00091D02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091D02">
        <w:rPr>
          <w:rFonts w:ascii="Times New Roman" w:eastAsia="標楷體" w:hAnsi="Times New Roman" w:cs="Times New Roman"/>
          <w:sz w:val="22"/>
        </w:rPr>
        <w:t>：企業可依</w:t>
      </w:r>
      <w:proofErr w:type="gramStart"/>
      <w:r w:rsidRPr="00091D02">
        <w:rPr>
          <w:rFonts w:ascii="Times New Roman" w:eastAsia="標楷體" w:hAnsi="Times New Roman" w:cs="Times New Roman"/>
          <w:sz w:val="22"/>
        </w:rPr>
        <w:t>實際減碳工作</w:t>
      </w:r>
      <w:proofErr w:type="gramEnd"/>
      <w:r w:rsidRPr="00091D02">
        <w:rPr>
          <w:rFonts w:ascii="Times New Roman" w:eastAsia="標楷體" w:hAnsi="Times New Roman" w:cs="Times New Roman"/>
          <w:sz w:val="22"/>
        </w:rPr>
        <w:t>推動滾動式調整規劃</w:t>
      </w:r>
    </w:p>
    <w:p w14:paraId="30880FD2" w14:textId="77777777" w:rsidR="00FB02F2" w:rsidRPr="00091D02" w:rsidRDefault="00FB02F2" w:rsidP="005279C4">
      <w:pPr>
        <w:rPr>
          <w:rFonts w:ascii="Times New Roman" w:eastAsia="標楷體" w:hAnsi="Times New Roman" w:cs="Times New Roman"/>
          <w:sz w:val="32"/>
          <w:szCs w:val="32"/>
        </w:rPr>
      </w:pPr>
    </w:p>
    <w:p w14:paraId="6ED3B40B" w14:textId="46875051" w:rsidR="005279C4" w:rsidRPr="00381B5B" w:rsidRDefault="005C6275" w:rsidP="005279C4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輔導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單位：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受輔導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單位：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期：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11</w:t>
      </w:r>
      <w:r w:rsidR="00962012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月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="005279C4" w:rsidRPr="00381B5B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</w:p>
    <w:p w14:paraId="4B0355D8" w14:textId="77777777" w:rsidR="007F2E19" w:rsidRPr="007F2E19" w:rsidRDefault="007F2E19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lastRenderedPageBreak/>
        <w:t>經濟部產業發展署</w:t>
      </w:r>
      <w:proofErr w:type="gramStart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113</w:t>
      </w:r>
      <w:proofErr w:type="gramEnd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年度</w:t>
      </w:r>
    </w:p>
    <w:p w14:paraId="4AAEF225" w14:textId="5A0114D0" w:rsidR="00315269" w:rsidRPr="007F2E19" w:rsidRDefault="007F2E19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「</w:t>
      </w:r>
      <w:proofErr w:type="gramStart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點碳成金淨零</w:t>
      </w:r>
      <w:proofErr w:type="gramEnd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計畫」金屬產業智慧化與低碳化輔導</w:t>
      </w:r>
    </w:p>
    <w:p w14:paraId="348C61DD" w14:textId="77777777" w:rsidR="005279C4" w:rsidRPr="007F2E19" w:rsidRDefault="005279C4" w:rsidP="007F2E19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proofErr w:type="gramStart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減碳工作</w:t>
      </w:r>
      <w:proofErr w:type="gramEnd"/>
      <w:r w:rsidRPr="007F2E19">
        <w:rPr>
          <w:rFonts w:ascii="Times New Roman" w:eastAsia="標楷體" w:hAnsi="Times New Roman" w:cs="Times New Roman"/>
          <w:b/>
          <w:kern w:val="0"/>
          <w:sz w:val="36"/>
          <w:szCs w:val="36"/>
        </w:rPr>
        <w:t>推動項目一覽表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139"/>
        <w:gridCol w:w="1657"/>
        <w:gridCol w:w="6037"/>
      </w:tblGrid>
      <w:tr w:rsidR="00D11F73" w:rsidRPr="00091D02" w14:paraId="5B7B0B75" w14:textId="77777777" w:rsidTr="005279C4">
        <w:tc>
          <w:tcPr>
            <w:tcW w:w="1555" w:type="dxa"/>
          </w:tcPr>
          <w:p w14:paraId="08932EC2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  <w:tc>
          <w:tcPr>
            <w:tcW w:w="6139" w:type="dxa"/>
          </w:tcPr>
          <w:p w14:paraId="1175894B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項</w:t>
            </w: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1657" w:type="dxa"/>
          </w:tcPr>
          <w:p w14:paraId="6520BA4A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  <w:tc>
          <w:tcPr>
            <w:tcW w:w="6037" w:type="dxa"/>
          </w:tcPr>
          <w:p w14:paraId="3397A3FE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項</w:t>
            </w: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</w:tr>
      <w:tr w:rsidR="00D11F73" w:rsidRPr="00091D02" w14:paraId="1DEF60E5" w14:textId="77777777" w:rsidTr="00D04046">
        <w:tc>
          <w:tcPr>
            <w:tcW w:w="1555" w:type="dxa"/>
            <w:vMerge w:val="restart"/>
            <w:shd w:val="clear" w:color="auto" w:fill="D9E2F3" w:themeFill="accent1" w:themeFillTint="33"/>
            <w:vAlign w:val="center"/>
          </w:tcPr>
          <w:p w14:paraId="1A736C96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宣告及承諾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196B3E" w14:textId="77777777" w:rsidR="00D11F73" w:rsidRPr="00091D02" w:rsidRDefault="00D11F73" w:rsidP="00D11F73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A1: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設定組織碳邊界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33FE91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b/>
                <w:color w:val="000000"/>
              </w:rPr>
              <w:t>製程改善</w:t>
            </w:r>
          </w:p>
        </w:tc>
        <w:tc>
          <w:tcPr>
            <w:tcW w:w="6037" w:type="dxa"/>
            <w:shd w:val="clear" w:color="auto" w:fill="FBE4D5" w:themeFill="accent2" w:themeFillTint="33"/>
          </w:tcPr>
          <w:p w14:paraId="48B9E0BC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D1: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使用</w:t>
            </w:r>
            <w:proofErr w:type="gramStart"/>
            <w:r w:rsidRPr="00091D02">
              <w:rPr>
                <w:rFonts w:ascii="Times New Roman" w:eastAsia="標楷體" w:hAnsi="Times New Roman" w:cs="Times New Roman"/>
                <w:szCs w:val="24"/>
              </w:rPr>
              <w:t>低碳或綠色</w:t>
            </w:r>
            <w:proofErr w:type="gramEnd"/>
            <w:r w:rsidRPr="00091D02">
              <w:rPr>
                <w:rFonts w:ascii="Times New Roman" w:eastAsia="標楷體" w:hAnsi="Times New Roman" w:cs="Times New Roman"/>
                <w:szCs w:val="24"/>
              </w:rPr>
              <w:t>原料</w:t>
            </w:r>
          </w:p>
        </w:tc>
      </w:tr>
      <w:tr w:rsidR="00D11F73" w:rsidRPr="00091D02" w14:paraId="65D2EBF4" w14:textId="77777777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14:paraId="0364E772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0FA102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A2: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完成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ISO14064-1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碳盤查報告書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A0A417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14:paraId="30C3E272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D2: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使用節能設備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含更換變頻馬達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11F73" w:rsidRPr="00091D02" w14:paraId="538511C3" w14:textId="77777777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14:paraId="67B2E6D9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4F12A9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A3: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完成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ISO14064-1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查證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8BB296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14:paraId="6B4F127C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D3: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導入機器手臂</w:t>
            </w:r>
          </w:p>
        </w:tc>
      </w:tr>
      <w:tr w:rsidR="00D11F73" w:rsidRPr="00091D02" w14:paraId="0EC6AF78" w14:textId="77777777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14:paraId="33074347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ACC1AD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A4: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成立企業</w:t>
            </w:r>
            <w:proofErr w:type="gramStart"/>
            <w:r w:rsidRPr="00091D02">
              <w:rPr>
                <w:rFonts w:ascii="Times New Roman" w:eastAsia="標楷體" w:hAnsi="Times New Roman" w:cs="Times New Roman"/>
                <w:color w:val="000000"/>
              </w:rPr>
              <w:t>內部減碳</w:t>
            </w:r>
            <w:proofErr w:type="gramEnd"/>
            <w:r w:rsidRPr="00091D02">
              <w:rPr>
                <w:rFonts w:ascii="Times New Roman" w:eastAsia="標楷體" w:hAnsi="Times New Roman" w:cs="Times New Roman"/>
                <w:color w:val="000000"/>
              </w:rPr>
              <w:t>推動小組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8EDD3E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14:paraId="41CA73BB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D4: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製程優化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含減少工序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11F73" w:rsidRPr="00091D02" w14:paraId="4AEE7D59" w14:textId="77777777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14:paraId="77463C99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8FA7A6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A5: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完成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ISO14067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報告書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1F8511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14:paraId="6A409705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D5: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使用電動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AGV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搬運</w:t>
            </w:r>
          </w:p>
        </w:tc>
      </w:tr>
      <w:tr w:rsidR="00D11F73" w:rsidRPr="00091D02" w14:paraId="1A4FB130" w14:textId="77777777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14:paraId="3A4B93B4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E281A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A6: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完成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ISO14067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查證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051A68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14:paraId="67D2BAA8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D6: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使用綠色包裝材料</w:t>
            </w:r>
          </w:p>
        </w:tc>
      </w:tr>
      <w:tr w:rsidR="00D11F73" w:rsidRPr="00091D02" w14:paraId="647AECAB" w14:textId="77777777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14:paraId="7E4D3AAD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D1008C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A7: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</w:tc>
        <w:tc>
          <w:tcPr>
            <w:tcW w:w="16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0EE4E2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14:paraId="3A6F8CD7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D7: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D11F73" w:rsidRPr="00091D02" w14:paraId="079C6482" w14:textId="77777777" w:rsidTr="00D11F73"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5AD650C8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基礎設施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E601BD" w14:textId="77777777" w:rsidR="00D11F73" w:rsidRPr="00091D02" w:rsidRDefault="00D11F73" w:rsidP="00D11F73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B1: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更換節能室內照明系統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(L</w:t>
            </w:r>
            <w:r w:rsidR="00B23F9C" w:rsidRPr="00091D02">
              <w:rPr>
                <w:rFonts w:ascii="Times New Roman" w:eastAsia="標楷體" w:hAnsi="Times New Roman" w:cs="Times New Roman"/>
                <w:color w:val="000000"/>
              </w:rPr>
              <w:t>ED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燈具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DD9DE2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b/>
                <w:color w:val="000000"/>
              </w:rPr>
              <w:t>循環經濟</w:t>
            </w:r>
          </w:p>
        </w:tc>
        <w:tc>
          <w:tcPr>
            <w:tcW w:w="6037" w:type="dxa"/>
            <w:shd w:val="clear" w:color="auto" w:fill="D5DCE4" w:themeFill="text2" w:themeFillTint="33"/>
          </w:tcPr>
          <w:p w14:paraId="14FEA213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E1: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導入廢熱回收利用</w:t>
            </w:r>
          </w:p>
        </w:tc>
      </w:tr>
      <w:tr w:rsidR="00D11F73" w:rsidRPr="00091D02" w14:paraId="69477024" w14:textId="77777777" w:rsidTr="00D11F73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15C88C25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B534C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B2: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更換節能空調系統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B62E6D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D5DCE4" w:themeFill="text2" w:themeFillTint="33"/>
          </w:tcPr>
          <w:p w14:paraId="331FE2AA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E2: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導入水循環利用</w:t>
            </w:r>
          </w:p>
        </w:tc>
      </w:tr>
      <w:tr w:rsidR="00D11F73" w:rsidRPr="00091D02" w14:paraId="2BD2145C" w14:textId="77777777" w:rsidTr="00D11F73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74A613DB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549F4A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B3: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更換節能壓縮系統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6F8E8F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D5DCE4" w:themeFill="text2" w:themeFillTint="33"/>
          </w:tcPr>
          <w:p w14:paraId="09BCD207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E3: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廢料回收再利用</w:t>
            </w:r>
          </w:p>
        </w:tc>
      </w:tr>
      <w:tr w:rsidR="00D11F73" w:rsidRPr="00091D02" w14:paraId="49B0F8B9" w14:textId="77777777" w:rsidTr="00D11F73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563E1A4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D430B6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B4: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更換節能泵浦系統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5D91AF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D5DCE4" w:themeFill="text2" w:themeFillTint="33"/>
          </w:tcPr>
          <w:p w14:paraId="36AA98B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E4: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D11F73" w:rsidRPr="00091D02" w14:paraId="5CF220BC" w14:textId="77777777" w:rsidTr="0004757A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2542A80D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5C235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B5: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更換節能風機系統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變頻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6829AB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b/>
                <w:color w:val="000000"/>
              </w:rPr>
              <w:t>能源轉換</w:t>
            </w:r>
          </w:p>
        </w:tc>
        <w:tc>
          <w:tcPr>
            <w:tcW w:w="6037" w:type="dxa"/>
            <w:shd w:val="clear" w:color="auto" w:fill="E7E6E6" w:themeFill="background2"/>
          </w:tcPr>
          <w:p w14:paraId="2D136ABA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F1: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使用天然氣</w:t>
            </w:r>
          </w:p>
        </w:tc>
      </w:tr>
      <w:tr w:rsidR="00D11F73" w:rsidRPr="00091D02" w14:paraId="29670685" w14:textId="77777777" w:rsidTr="0004757A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4FDEAADB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4D763E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B6: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減少生產製造場域空間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BDE478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  <w:shd w:val="clear" w:color="auto" w:fill="E7E6E6" w:themeFill="background2"/>
          </w:tcPr>
          <w:p w14:paraId="39F28F0F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F2: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使用生質能</w:t>
            </w:r>
          </w:p>
        </w:tc>
      </w:tr>
      <w:tr w:rsidR="00D11F73" w:rsidRPr="00091D02" w14:paraId="3C528DB8" w14:textId="77777777" w:rsidTr="0004757A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7071EE83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D7FB65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B7: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4296F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  <w:shd w:val="clear" w:color="auto" w:fill="E7E6E6" w:themeFill="background2"/>
          </w:tcPr>
          <w:p w14:paraId="034655B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F3: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建置屋頂太陽光電系統</w:t>
            </w:r>
          </w:p>
        </w:tc>
      </w:tr>
      <w:tr w:rsidR="00D11F73" w:rsidRPr="00091D02" w14:paraId="0496DBD7" w14:textId="77777777" w:rsidTr="0004757A"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46138F95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b/>
                <w:szCs w:val="24"/>
              </w:rPr>
              <w:t>數位科技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781966" w14:textId="77777777" w:rsidR="00D11F73" w:rsidRPr="00091D02" w:rsidRDefault="00D11F73" w:rsidP="00D11F73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C1: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生產設備</w:t>
            </w:r>
            <w:proofErr w:type="gramStart"/>
            <w:r w:rsidRPr="00091D02">
              <w:rPr>
                <w:rFonts w:ascii="Times New Roman" w:eastAsia="標楷體" w:hAnsi="Times New Roman" w:cs="Times New Roman"/>
                <w:color w:val="000000"/>
              </w:rPr>
              <w:t>導入機聯網</w:t>
            </w:r>
            <w:proofErr w:type="gramEnd"/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7348D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  <w:shd w:val="clear" w:color="auto" w:fill="E7E6E6" w:themeFill="background2"/>
          </w:tcPr>
          <w:p w14:paraId="42BDC0B6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D02">
              <w:rPr>
                <w:rFonts w:ascii="Times New Roman" w:eastAsia="標楷體" w:hAnsi="Times New Roman" w:cs="Times New Roman"/>
                <w:szCs w:val="24"/>
              </w:rPr>
              <w:t>F4: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1D02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D11F73" w:rsidRPr="00091D02" w14:paraId="490EEDF8" w14:textId="77777777" w:rsidTr="00D11F73">
        <w:tc>
          <w:tcPr>
            <w:tcW w:w="1555" w:type="dxa"/>
            <w:vMerge/>
            <w:shd w:val="clear" w:color="auto" w:fill="E2EFD9" w:themeFill="accent6" w:themeFillTint="33"/>
          </w:tcPr>
          <w:p w14:paraId="2A7C72CA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4C8541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C2: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生產設備導入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MES(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製造執行系統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C83C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</w:tcPr>
          <w:p w14:paraId="182E736D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11F73" w:rsidRPr="00091D02" w14:paraId="782CD243" w14:textId="77777777" w:rsidTr="00D11F73">
        <w:tc>
          <w:tcPr>
            <w:tcW w:w="1555" w:type="dxa"/>
            <w:vMerge/>
            <w:shd w:val="clear" w:color="auto" w:fill="E2EFD9" w:themeFill="accent6" w:themeFillTint="33"/>
          </w:tcPr>
          <w:p w14:paraId="5CCC26F9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FFFD2B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C3: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生產設備導入智慧排程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24E0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</w:tcPr>
          <w:p w14:paraId="63B37F70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11F73" w:rsidRPr="00091D02" w14:paraId="1C8E24E6" w14:textId="77777777" w:rsidTr="00D11F73">
        <w:tc>
          <w:tcPr>
            <w:tcW w:w="1555" w:type="dxa"/>
            <w:vMerge/>
            <w:shd w:val="clear" w:color="auto" w:fill="E2EFD9" w:themeFill="accent6" w:themeFillTint="33"/>
          </w:tcPr>
          <w:p w14:paraId="6A8B47BA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BA048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C4: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生產設備導入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EMS(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機台能耗監控系統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D1B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</w:tcPr>
          <w:p w14:paraId="4389E7CB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11F73" w:rsidRPr="00091D02" w14:paraId="36505278" w14:textId="77777777" w:rsidTr="00D11F73">
        <w:tc>
          <w:tcPr>
            <w:tcW w:w="1555" w:type="dxa"/>
            <w:vMerge/>
            <w:shd w:val="clear" w:color="auto" w:fill="E2EFD9" w:themeFill="accent6" w:themeFillTint="33"/>
          </w:tcPr>
          <w:p w14:paraId="142A5058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8E9B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C5: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場域導入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ISO50001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能源管理系統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7EE7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</w:tcPr>
          <w:p w14:paraId="09B31599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11F73" w:rsidRPr="00091D02" w14:paraId="3AD95D67" w14:textId="77777777" w:rsidTr="00D11F73">
        <w:tc>
          <w:tcPr>
            <w:tcW w:w="1555" w:type="dxa"/>
            <w:vMerge/>
            <w:shd w:val="clear" w:color="auto" w:fill="E2EFD9" w:themeFill="accent6" w:themeFillTint="33"/>
          </w:tcPr>
          <w:p w14:paraId="42788ECD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B13B5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C6: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關燈工廠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A4D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</w:tcPr>
          <w:p w14:paraId="1F6683C2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11F73" w:rsidRPr="00091D02" w14:paraId="4D17C469" w14:textId="77777777" w:rsidTr="00D11F73">
        <w:tc>
          <w:tcPr>
            <w:tcW w:w="1555" w:type="dxa"/>
            <w:vMerge/>
            <w:shd w:val="clear" w:color="auto" w:fill="E2EFD9" w:themeFill="accent6" w:themeFillTint="33"/>
          </w:tcPr>
          <w:p w14:paraId="3FE10D89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D127CC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91D02">
              <w:rPr>
                <w:rFonts w:ascii="Times New Roman" w:eastAsia="標楷體" w:hAnsi="Times New Roman" w:cs="Times New Roman"/>
                <w:color w:val="000000"/>
              </w:rPr>
              <w:t>C7: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091D02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D94" w14:textId="77777777" w:rsidR="00D11F73" w:rsidRPr="00091D02" w:rsidRDefault="00D11F73" w:rsidP="00D11F7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7" w:type="dxa"/>
          </w:tcPr>
          <w:p w14:paraId="40746A1D" w14:textId="77777777" w:rsidR="00D11F73" w:rsidRPr="00091D02" w:rsidRDefault="00D11F73" w:rsidP="00D11F7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23D6BCE0" w14:textId="77777777" w:rsidR="005279C4" w:rsidRPr="00091D02" w:rsidRDefault="005F09B3" w:rsidP="005F09B3">
      <w:pPr>
        <w:pStyle w:val="a4"/>
        <w:numPr>
          <w:ilvl w:val="0"/>
          <w:numId w:val="1"/>
        </w:numPr>
        <w:ind w:leftChars="0" w:hanging="338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091D02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091D02">
        <w:rPr>
          <w:rFonts w:ascii="Times New Roman" w:eastAsia="新細明體" w:hAnsi="Times New Roman" w:cs="Times New Roman"/>
          <w:szCs w:val="24"/>
        </w:rPr>
        <w:t>：</w:t>
      </w:r>
      <w:proofErr w:type="gramStart"/>
      <w:r w:rsidRPr="00091D02">
        <w:rPr>
          <w:rFonts w:ascii="Times New Roman" w:eastAsia="標楷體" w:hAnsi="Times New Roman" w:cs="Times New Roman"/>
          <w:sz w:val="22"/>
        </w:rPr>
        <w:t>減碳推動</w:t>
      </w:r>
      <w:proofErr w:type="gramEnd"/>
      <w:r w:rsidRPr="00091D02">
        <w:rPr>
          <w:rFonts w:ascii="Times New Roman" w:eastAsia="標楷體" w:hAnsi="Times New Roman" w:cs="Times New Roman"/>
          <w:sz w:val="22"/>
        </w:rPr>
        <w:t>工作項目可依產業屬性不同自行調整</w:t>
      </w:r>
    </w:p>
    <w:p w14:paraId="001890DB" w14:textId="77777777" w:rsidR="005279C4" w:rsidRPr="005279C4" w:rsidRDefault="005279C4">
      <w:pPr>
        <w:rPr>
          <w:rFonts w:ascii="標楷體" w:eastAsia="標楷體" w:hAnsi="標楷體"/>
          <w:sz w:val="32"/>
          <w:szCs w:val="32"/>
        </w:rPr>
      </w:pPr>
    </w:p>
    <w:sectPr w:rsidR="005279C4" w:rsidRPr="005279C4" w:rsidSect="007F2E19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E912" w14:textId="77777777" w:rsidR="00E84A88" w:rsidRDefault="00E84A88" w:rsidP="005F6E96">
      <w:r>
        <w:separator/>
      </w:r>
    </w:p>
  </w:endnote>
  <w:endnote w:type="continuationSeparator" w:id="0">
    <w:p w14:paraId="0137B6CE" w14:textId="77777777" w:rsidR="00E84A88" w:rsidRDefault="00E84A88" w:rsidP="005F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DBE4" w14:textId="77777777" w:rsidR="00E84A88" w:rsidRDefault="00E84A88" w:rsidP="005F6E96">
      <w:r>
        <w:separator/>
      </w:r>
    </w:p>
  </w:footnote>
  <w:footnote w:type="continuationSeparator" w:id="0">
    <w:p w14:paraId="1E253E7D" w14:textId="77777777" w:rsidR="00E84A88" w:rsidRDefault="00E84A88" w:rsidP="005F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630C7"/>
    <w:multiLevelType w:val="hybridMultilevel"/>
    <w:tmpl w:val="D3EEEFA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98"/>
    <w:rsid w:val="000302AE"/>
    <w:rsid w:val="00056A0A"/>
    <w:rsid w:val="00091D02"/>
    <w:rsid w:val="00150680"/>
    <w:rsid w:val="002368FA"/>
    <w:rsid w:val="00315269"/>
    <w:rsid w:val="00381B5B"/>
    <w:rsid w:val="003D589B"/>
    <w:rsid w:val="005219AD"/>
    <w:rsid w:val="005279C4"/>
    <w:rsid w:val="005C6275"/>
    <w:rsid w:val="005F09B3"/>
    <w:rsid w:val="005F6E96"/>
    <w:rsid w:val="007F2E19"/>
    <w:rsid w:val="00816B13"/>
    <w:rsid w:val="00851864"/>
    <w:rsid w:val="00962012"/>
    <w:rsid w:val="00AC3598"/>
    <w:rsid w:val="00B20F98"/>
    <w:rsid w:val="00B23F9C"/>
    <w:rsid w:val="00B95D33"/>
    <w:rsid w:val="00BD08BE"/>
    <w:rsid w:val="00D11F73"/>
    <w:rsid w:val="00D851CC"/>
    <w:rsid w:val="00E5102F"/>
    <w:rsid w:val="00E84A88"/>
    <w:rsid w:val="00F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06D7F"/>
  <w15:chartTrackingRefBased/>
  <w15:docId w15:val="{DF41C53B-34F5-49C5-8600-69E0596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6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E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hung</dc:creator>
  <cp:keywords/>
  <dc:description/>
  <cp:lastModifiedBy>葉宣妤</cp:lastModifiedBy>
  <cp:revision>9</cp:revision>
  <dcterms:created xsi:type="dcterms:W3CDTF">2023-04-19T17:09:00Z</dcterms:created>
  <dcterms:modified xsi:type="dcterms:W3CDTF">2024-03-20T01:52:00Z</dcterms:modified>
</cp:coreProperties>
</file>